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8726" w14:textId="77777777" w:rsidR="002920F9" w:rsidRPr="00CF32AF" w:rsidRDefault="002920F9" w:rsidP="002920F9">
      <w:pPr>
        <w:widowControl w:val="0"/>
        <w:spacing w:after="20"/>
        <w:jc w:val="center"/>
        <w:rPr>
          <w:b/>
          <w:color w:val="7F7F7F"/>
          <w:sz w:val="32"/>
          <w:szCs w:val="32"/>
        </w:rPr>
      </w:pPr>
      <w:r>
        <w:rPr>
          <w:rFonts w:ascii="Georgia" w:hAnsi="Georgia"/>
          <w:b/>
          <w:sz w:val="28"/>
          <w:szCs w:val="28"/>
        </w:rPr>
        <w:br/>
      </w:r>
      <w:r w:rsidRPr="00CF32AF">
        <w:rPr>
          <w:b/>
          <w:color w:val="7F7F7F"/>
          <w:sz w:val="32"/>
          <w:szCs w:val="32"/>
        </w:rPr>
        <w:t>Linos Piano Trio</w:t>
      </w:r>
    </w:p>
    <w:p w14:paraId="5DDB70A7" w14:textId="77777777" w:rsidR="002920F9" w:rsidRPr="00CF32AF" w:rsidRDefault="002920F9" w:rsidP="002920F9">
      <w:pPr>
        <w:jc w:val="center"/>
        <w:rPr>
          <w:color w:val="7F7F7F"/>
          <w:kern w:val="0"/>
          <w:lang w:eastAsia="en-US"/>
        </w:rPr>
      </w:pPr>
      <w:r w:rsidRPr="00CF32AF">
        <w:rPr>
          <w:color w:val="7F7F7F"/>
          <w:kern w:val="0"/>
          <w:sz w:val="24"/>
          <w:szCs w:val="24"/>
          <w:shd w:val="clear" w:color="auto" w:fill="FFFFFF"/>
          <w:lang w:eastAsia="en-US"/>
        </w:rPr>
        <w:t>Prach Boondiskulchok </w:t>
      </w:r>
      <w:r w:rsidRPr="00CF32AF">
        <w:rPr>
          <w:iCs/>
          <w:color w:val="7F7F7F"/>
          <w:kern w:val="0"/>
          <w:sz w:val="24"/>
          <w:szCs w:val="24"/>
          <w:shd w:val="clear" w:color="auto" w:fill="FFFFFF"/>
          <w:lang w:eastAsia="en-US"/>
        </w:rPr>
        <w:t>(</w:t>
      </w:r>
      <w:proofErr w:type="spellStart"/>
      <w:r w:rsidRPr="00CF32AF">
        <w:rPr>
          <w:iCs/>
          <w:color w:val="7F7F7F"/>
          <w:kern w:val="0"/>
          <w:sz w:val="24"/>
          <w:szCs w:val="24"/>
          <w:shd w:val="clear" w:color="auto" w:fill="FFFFFF"/>
          <w:lang w:eastAsia="en-US"/>
        </w:rPr>
        <w:t>Klavier</w:t>
      </w:r>
      <w:proofErr w:type="spellEnd"/>
      <w:r w:rsidRPr="00CF32AF">
        <w:rPr>
          <w:iCs/>
          <w:color w:val="7F7F7F"/>
          <w:kern w:val="0"/>
          <w:sz w:val="24"/>
          <w:szCs w:val="24"/>
          <w:shd w:val="clear" w:color="auto" w:fill="FFFFFF"/>
          <w:lang w:eastAsia="en-US"/>
        </w:rPr>
        <w:t>)</w:t>
      </w:r>
      <w:r w:rsidRPr="00CF32AF">
        <w:rPr>
          <w:color w:val="7F7F7F"/>
          <w:kern w:val="0"/>
          <w:sz w:val="24"/>
          <w:szCs w:val="24"/>
          <w:shd w:val="clear" w:color="auto" w:fill="FFFFFF"/>
          <w:lang w:eastAsia="en-US"/>
        </w:rPr>
        <w:t>, Konrad Elias-</w:t>
      </w:r>
      <w:proofErr w:type="spellStart"/>
      <w:r w:rsidRPr="00CF32AF">
        <w:rPr>
          <w:color w:val="7F7F7F"/>
          <w:kern w:val="0"/>
          <w:sz w:val="24"/>
          <w:szCs w:val="24"/>
          <w:shd w:val="clear" w:color="auto" w:fill="FFFFFF"/>
          <w:lang w:eastAsia="en-US"/>
        </w:rPr>
        <w:t>Trostmann</w:t>
      </w:r>
      <w:proofErr w:type="spellEnd"/>
      <w:r w:rsidRPr="00CF32AF">
        <w:rPr>
          <w:color w:val="7F7F7F"/>
          <w:kern w:val="0"/>
          <w:sz w:val="24"/>
          <w:szCs w:val="24"/>
          <w:shd w:val="clear" w:color="auto" w:fill="FFFFFF"/>
          <w:lang w:eastAsia="en-US"/>
        </w:rPr>
        <w:t> </w:t>
      </w:r>
      <w:r w:rsidRPr="00CF32AF">
        <w:rPr>
          <w:iCs/>
          <w:color w:val="7F7F7F"/>
          <w:kern w:val="0"/>
          <w:sz w:val="24"/>
          <w:szCs w:val="24"/>
          <w:shd w:val="clear" w:color="auto" w:fill="FFFFFF"/>
          <w:lang w:eastAsia="en-US"/>
        </w:rPr>
        <w:t>(</w:t>
      </w:r>
      <w:proofErr w:type="spellStart"/>
      <w:r w:rsidRPr="00CF32AF">
        <w:rPr>
          <w:iCs/>
          <w:color w:val="7F7F7F"/>
          <w:kern w:val="0"/>
          <w:sz w:val="24"/>
          <w:szCs w:val="24"/>
          <w:shd w:val="clear" w:color="auto" w:fill="FFFFFF"/>
          <w:lang w:eastAsia="en-US"/>
        </w:rPr>
        <w:t>Violine</w:t>
      </w:r>
      <w:proofErr w:type="spellEnd"/>
      <w:r w:rsidRPr="00CF32AF">
        <w:rPr>
          <w:iCs/>
          <w:color w:val="7F7F7F"/>
          <w:kern w:val="0"/>
          <w:sz w:val="24"/>
          <w:szCs w:val="24"/>
          <w:shd w:val="clear" w:color="auto" w:fill="FFFFFF"/>
          <w:lang w:eastAsia="en-US"/>
        </w:rPr>
        <w:t>)</w:t>
      </w:r>
      <w:r w:rsidRPr="00CF32AF">
        <w:rPr>
          <w:color w:val="7F7F7F"/>
          <w:kern w:val="0"/>
          <w:sz w:val="24"/>
          <w:szCs w:val="24"/>
          <w:shd w:val="clear" w:color="auto" w:fill="FFFFFF"/>
          <w:lang w:eastAsia="en-US"/>
        </w:rPr>
        <w:t> und Vladimir Waltham </w:t>
      </w:r>
      <w:r w:rsidRPr="00CF32AF">
        <w:rPr>
          <w:iCs/>
          <w:color w:val="7F7F7F"/>
          <w:kern w:val="0"/>
          <w:sz w:val="24"/>
          <w:szCs w:val="24"/>
          <w:shd w:val="clear" w:color="auto" w:fill="FFFFFF"/>
          <w:lang w:eastAsia="en-US"/>
        </w:rPr>
        <w:t>(Cello)</w:t>
      </w:r>
    </w:p>
    <w:p w14:paraId="467DAB2E" w14:textId="77777777" w:rsidR="002920F9" w:rsidRPr="00BB6787" w:rsidRDefault="002920F9" w:rsidP="002920F9">
      <w:pPr>
        <w:widowControl w:val="0"/>
        <w:spacing w:after="20"/>
        <w:jc w:val="center"/>
      </w:pPr>
    </w:p>
    <w:p w14:paraId="5E1CEEDB" w14:textId="6DA2A6A3" w:rsidR="002920F9" w:rsidRPr="00934232" w:rsidRDefault="008316A6" w:rsidP="002920F9">
      <w:pPr>
        <w:widowControl w:val="0"/>
        <w:spacing w:after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</w:t>
      </w:r>
      <w:r w:rsidR="004A0749">
        <w:rPr>
          <w:color w:val="auto"/>
          <w:sz w:val="24"/>
          <w:szCs w:val="24"/>
        </w:rPr>
        <w:t>/</w:t>
      </w:r>
      <w:r>
        <w:rPr>
          <w:color w:val="auto"/>
          <w:sz w:val="24"/>
          <w:szCs w:val="24"/>
        </w:rPr>
        <w:t>05</w:t>
      </w:r>
      <w:r w:rsidR="00162706">
        <w:rPr>
          <w:color w:val="auto"/>
          <w:sz w:val="24"/>
          <w:szCs w:val="24"/>
        </w:rPr>
        <w:t>/</w:t>
      </w:r>
      <w:r>
        <w:rPr>
          <w:color w:val="auto"/>
          <w:sz w:val="24"/>
          <w:szCs w:val="24"/>
        </w:rPr>
        <w:t>22</w:t>
      </w:r>
    </w:p>
    <w:p w14:paraId="17043E06" w14:textId="77777777" w:rsidR="002920F9" w:rsidRDefault="002920F9" w:rsidP="002920F9">
      <w:pPr>
        <w:rPr>
          <w:rFonts w:ascii="Georgia" w:hAnsi="Georgia"/>
          <w:sz w:val="24"/>
          <w:szCs w:val="24"/>
        </w:rPr>
      </w:pPr>
    </w:p>
    <w:p w14:paraId="18CC2654" w14:textId="77777777" w:rsidR="002920F9" w:rsidRPr="006F7803" w:rsidRDefault="002920F9" w:rsidP="002920F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In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diesem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Dokument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finden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Sie die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biografischen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Unterlagen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für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Ihre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Werbung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sowohl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im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voraus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,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als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auch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am Tag des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Konzertes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.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Bitte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die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vollständige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Biografie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in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Ihrem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Programm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verwenden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,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wenn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möglich</w:t>
      </w:r>
      <w:proofErr w:type="spellEnd"/>
      <w:r>
        <w:rPr>
          <w:rFonts w:ascii="Garamond" w:hAnsi="Garamond" w:cs="Georgia"/>
          <w:i/>
          <w:iCs/>
          <w:color w:val="auto"/>
          <w:kern w:val="0"/>
          <w:sz w:val="24"/>
          <w:szCs w:val="24"/>
        </w:rPr>
        <w:t>.</w:t>
      </w:r>
    </w:p>
    <w:p w14:paraId="6AE71631" w14:textId="77777777" w:rsidR="002920F9" w:rsidRDefault="002920F9" w:rsidP="002920F9">
      <w:pPr>
        <w:jc w:val="both"/>
        <w:rPr>
          <w:rFonts w:ascii="Georgia" w:hAnsi="Georgia"/>
          <w:sz w:val="24"/>
          <w:szCs w:val="24"/>
        </w:rPr>
      </w:pPr>
    </w:p>
    <w:p w14:paraId="3E4B400D" w14:textId="77777777" w:rsidR="002920F9" w:rsidRPr="00BB6787" w:rsidRDefault="002920F9" w:rsidP="002920F9">
      <w:pPr>
        <w:rPr>
          <w:b/>
          <w:sz w:val="24"/>
          <w:szCs w:val="24"/>
        </w:rPr>
      </w:pPr>
      <w:proofErr w:type="spellStart"/>
      <w:r w:rsidRPr="00BB6787">
        <w:rPr>
          <w:b/>
          <w:sz w:val="24"/>
          <w:szCs w:val="24"/>
        </w:rPr>
        <w:t>Zitate</w:t>
      </w:r>
      <w:proofErr w:type="spellEnd"/>
    </w:p>
    <w:p w14:paraId="67E4FC13" w14:textId="77777777" w:rsidR="002920F9" w:rsidRPr="00BB6787" w:rsidRDefault="002920F9" w:rsidP="002920F9">
      <w:pPr>
        <w:rPr>
          <w:b/>
          <w:sz w:val="24"/>
          <w:szCs w:val="24"/>
        </w:rPr>
      </w:pPr>
    </w:p>
    <w:p w14:paraId="56A75E6F" w14:textId="77777777" w:rsidR="002920F9" w:rsidRDefault="002920F9" w:rsidP="002920F9">
      <w:pPr>
        <w:widowControl w:val="0"/>
        <w:spacing w:line="36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,,die Musiker </w:t>
      </w:r>
      <w:proofErr w:type="spellStart"/>
      <w:r>
        <w:rPr>
          <w:bCs/>
          <w:i/>
          <w:sz w:val="24"/>
          <w:szCs w:val="24"/>
        </w:rPr>
        <w:t>brachten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Brillianz</w:t>
      </w:r>
      <w:proofErr w:type="spellEnd"/>
      <w:r>
        <w:rPr>
          <w:bCs/>
          <w:i/>
          <w:sz w:val="24"/>
          <w:szCs w:val="24"/>
        </w:rPr>
        <w:t xml:space="preserve"> und </w:t>
      </w:r>
      <w:proofErr w:type="spellStart"/>
      <w:r>
        <w:rPr>
          <w:bCs/>
          <w:i/>
          <w:sz w:val="24"/>
          <w:szCs w:val="24"/>
        </w:rPr>
        <w:t>Schwung</w:t>
      </w:r>
      <w:proofErr w:type="spellEnd"/>
      <w:r>
        <w:rPr>
          <w:bCs/>
          <w:i/>
          <w:sz w:val="24"/>
          <w:szCs w:val="24"/>
        </w:rPr>
        <w:t>”</w:t>
      </w:r>
    </w:p>
    <w:p w14:paraId="6DDEB9FD" w14:textId="77777777" w:rsidR="002920F9" w:rsidRDefault="002920F9" w:rsidP="002920F9">
      <w:pPr>
        <w:widowControl w:val="0"/>
        <w:spacing w:line="36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,,</w:t>
      </w:r>
      <w:proofErr w:type="spellStart"/>
      <w:r>
        <w:rPr>
          <w:bCs/>
          <w:i/>
          <w:sz w:val="24"/>
          <w:szCs w:val="24"/>
        </w:rPr>
        <w:t>ein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Auftritt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mit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Beherrschung</w:t>
      </w:r>
      <w:proofErr w:type="spellEnd"/>
      <w:r>
        <w:rPr>
          <w:bCs/>
          <w:i/>
          <w:sz w:val="24"/>
          <w:szCs w:val="24"/>
        </w:rPr>
        <w:t xml:space="preserve"> und </w:t>
      </w:r>
      <w:proofErr w:type="spellStart"/>
      <w:r>
        <w:rPr>
          <w:bCs/>
          <w:i/>
          <w:sz w:val="24"/>
          <w:szCs w:val="24"/>
        </w:rPr>
        <w:t>klanglicher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Intensität</w:t>
      </w:r>
      <w:proofErr w:type="spellEnd"/>
      <w:r>
        <w:rPr>
          <w:bCs/>
          <w:i/>
          <w:sz w:val="24"/>
          <w:szCs w:val="24"/>
        </w:rPr>
        <w:t>”</w:t>
      </w:r>
    </w:p>
    <w:p w14:paraId="14920DCF" w14:textId="77777777" w:rsidR="002920F9" w:rsidRDefault="002920F9" w:rsidP="002920F9">
      <w:pPr>
        <w:widowControl w:val="0"/>
        <w:spacing w:line="36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,,das </w:t>
      </w:r>
      <w:proofErr w:type="spellStart"/>
      <w:r>
        <w:rPr>
          <w:bCs/>
          <w:i/>
          <w:sz w:val="24"/>
          <w:szCs w:val="24"/>
        </w:rPr>
        <w:t>Zusammenspiel</w:t>
      </w:r>
      <w:proofErr w:type="spellEnd"/>
      <w:r>
        <w:rPr>
          <w:bCs/>
          <w:i/>
          <w:sz w:val="24"/>
          <w:szCs w:val="24"/>
        </w:rPr>
        <w:t xml:space="preserve"> der </w:t>
      </w:r>
      <w:proofErr w:type="spellStart"/>
      <w:r>
        <w:rPr>
          <w:bCs/>
          <w:i/>
          <w:sz w:val="24"/>
          <w:szCs w:val="24"/>
        </w:rPr>
        <w:t>drei</w:t>
      </w:r>
      <w:proofErr w:type="spellEnd"/>
      <w:r>
        <w:rPr>
          <w:bCs/>
          <w:i/>
          <w:sz w:val="24"/>
          <w:szCs w:val="24"/>
        </w:rPr>
        <w:t xml:space="preserve"> Musiker war </w:t>
      </w:r>
      <w:proofErr w:type="spellStart"/>
      <w:r>
        <w:rPr>
          <w:bCs/>
          <w:i/>
          <w:sz w:val="24"/>
          <w:szCs w:val="24"/>
        </w:rPr>
        <w:t>hervorragend</w:t>
      </w:r>
      <w:proofErr w:type="spellEnd"/>
      <w:r>
        <w:rPr>
          <w:bCs/>
          <w:i/>
          <w:sz w:val="24"/>
          <w:szCs w:val="24"/>
        </w:rPr>
        <w:t>”</w:t>
      </w:r>
    </w:p>
    <w:p w14:paraId="42286B15" w14:textId="77777777" w:rsidR="002920F9" w:rsidRPr="00676C24" w:rsidRDefault="002920F9" w:rsidP="002920F9">
      <w:pPr>
        <w:widowControl w:val="0"/>
        <w:spacing w:line="36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,,das Trios </w:t>
      </w:r>
      <w:proofErr w:type="spellStart"/>
      <w:r>
        <w:rPr>
          <w:bCs/>
          <w:i/>
          <w:sz w:val="24"/>
          <w:szCs w:val="24"/>
        </w:rPr>
        <w:t>Gelingen</w:t>
      </w:r>
      <w:proofErr w:type="spellEnd"/>
      <w:r>
        <w:rPr>
          <w:bCs/>
          <w:i/>
          <w:sz w:val="24"/>
          <w:szCs w:val="24"/>
        </w:rPr>
        <w:t xml:space="preserve"> in </w:t>
      </w:r>
      <w:proofErr w:type="spellStart"/>
      <w:r>
        <w:rPr>
          <w:bCs/>
          <w:i/>
          <w:sz w:val="24"/>
          <w:szCs w:val="24"/>
        </w:rPr>
        <w:t>langen</w:t>
      </w:r>
      <w:proofErr w:type="spellEnd"/>
      <w:r>
        <w:rPr>
          <w:bCs/>
          <w:i/>
          <w:sz w:val="24"/>
          <w:szCs w:val="24"/>
        </w:rPr>
        <w:t xml:space="preserve"> und </w:t>
      </w:r>
      <w:proofErr w:type="spellStart"/>
      <w:r>
        <w:rPr>
          <w:bCs/>
          <w:i/>
          <w:sz w:val="24"/>
          <w:szCs w:val="24"/>
        </w:rPr>
        <w:t>langsamen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Phrasen</w:t>
      </w:r>
      <w:proofErr w:type="spellEnd"/>
      <w:r>
        <w:rPr>
          <w:bCs/>
          <w:i/>
          <w:sz w:val="24"/>
          <w:szCs w:val="24"/>
        </w:rPr>
        <w:t>”</w:t>
      </w:r>
    </w:p>
    <w:p w14:paraId="23A0D6E7" w14:textId="77777777" w:rsidR="002920F9" w:rsidRDefault="002920F9" w:rsidP="002920F9">
      <w:pPr>
        <w:widowControl w:val="0"/>
        <w:spacing w:line="36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,,</w:t>
      </w:r>
      <w:proofErr w:type="spellStart"/>
      <w:r>
        <w:rPr>
          <w:bCs/>
          <w:i/>
          <w:sz w:val="24"/>
          <w:szCs w:val="24"/>
        </w:rPr>
        <w:t>diese</w:t>
      </w:r>
      <w:proofErr w:type="spellEnd"/>
      <w:r>
        <w:rPr>
          <w:bCs/>
          <w:i/>
          <w:sz w:val="24"/>
          <w:szCs w:val="24"/>
        </w:rPr>
        <w:t xml:space="preserve"> Interpretation war </w:t>
      </w:r>
      <w:proofErr w:type="spellStart"/>
      <w:r>
        <w:rPr>
          <w:bCs/>
          <w:i/>
          <w:sz w:val="24"/>
          <w:szCs w:val="24"/>
        </w:rPr>
        <w:t>äußerst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intensiv</w:t>
      </w:r>
      <w:proofErr w:type="spellEnd"/>
      <w:r>
        <w:rPr>
          <w:bCs/>
          <w:i/>
          <w:sz w:val="24"/>
          <w:szCs w:val="24"/>
        </w:rPr>
        <w:t xml:space="preserve"> und </w:t>
      </w:r>
      <w:proofErr w:type="spellStart"/>
      <w:r>
        <w:rPr>
          <w:bCs/>
          <w:i/>
          <w:sz w:val="24"/>
          <w:szCs w:val="24"/>
        </w:rPr>
        <w:t>fesselnd</w:t>
      </w:r>
      <w:proofErr w:type="spellEnd"/>
      <w:r>
        <w:rPr>
          <w:bCs/>
          <w:i/>
          <w:sz w:val="24"/>
          <w:szCs w:val="24"/>
        </w:rPr>
        <w:t xml:space="preserve">, </w:t>
      </w:r>
      <w:proofErr w:type="spellStart"/>
      <w:r>
        <w:rPr>
          <w:bCs/>
          <w:i/>
          <w:sz w:val="24"/>
          <w:szCs w:val="24"/>
        </w:rPr>
        <w:t>mit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vollem</w:t>
      </w:r>
      <w:proofErr w:type="spellEnd"/>
      <w:r>
        <w:rPr>
          <w:bCs/>
          <w:i/>
          <w:sz w:val="24"/>
          <w:szCs w:val="24"/>
        </w:rPr>
        <w:t xml:space="preserve"> und </w:t>
      </w:r>
      <w:proofErr w:type="spellStart"/>
      <w:r>
        <w:rPr>
          <w:bCs/>
          <w:i/>
          <w:sz w:val="24"/>
          <w:szCs w:val="24"/>
        </w:rPr>
        <w:t>leidenschaftlichem</w:t>
      </w:r>
      <w:proofErr w:type="spellEnd"/>
      <w:r>
        <w:rPr>
          <w:bCs/>
          <w:i/>
          <w:sz w:val="24"/>
          <w:szCs w:val="24"/>
        </w:rPr>
        <w:t xml:space="preserve"> Spiel”</w:t>
      </w:r>
    </w:p>
    <w:p w14:paraId="65220A22" w14:textId="09034B2C" w:rsidR="002920F9" w:rsidRDefault="002920F9" w:rsidP="002920F9">
      <w:pPr>
        <w:widowControl w:val="0"/>
        <w:spacing w:line="360" w:lineRule="auto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 w:rsidRPr="00BB6787">
        <w:rPr>
          <w:b/>
          <w:bCs/>
          <w:sz w:val="24"/>
          <w:szCs w:val="24"/>
        </w:rPr>
        <w:t>The Strad</w:t>
      </w:r>
    </w:p>
    <w:p w14:paraId="5E679C11" w14:textId="77777777" w:rsidR="008316A6" w:rsidRDefault="008316A6" w:rsidP="002920F9">
      <w:pPr>
        <w:widowControl w:val="0"/>
        <w:spacing w:line="360" w:lineRule="auto"/>
        <w:rPr>
          <w:b/>
          <w:bCs/>
          <w:sz w:val="24"/>
          <w:szCs w:val="24"/>
        </w:rPr>
      </w:pPr>
    </w:p>
    <w:p w14:paraId="65EBAF76" w14:textId="77777777" w:rsidR="002920F9" w:rsidRDefault="002920F9" w:rsidP="002920F9">
      <w:pPr>
        <w:widowControl w:val="0"/>
        <w:spacing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,,das Trio </w:t>
      </w:r>
      <w:proofErr w:type="spellStart"/>
      <w:r>
        <w:rPr>
          <w:bCs/>
          <w:sz w:val="24"/>
          <w:szCs w:val="24"/>
        </w:rPr>
        <w:t>faszinierte</w:t>
      </w:r>
      <w:proofErr w:type="spellEnd"/>
      <w:r>
        <w:rPr>
          <w:bCs/>
          <w:sz w:val="24"/>
          <w:szCs w:val="24"/>
        </w:rPr>
        <w:t xml:space="preserve"> auf </w:t>
      </w:r>
      <w:proofErr w:type="spellStart"/>
      <w:r>
        <w:rPr>
          <w:bCs/>
          <w:sz w:val="24"/>
          <w:szCs w:val="24"/>
        </w:rPr>
        <w:t>Anhieb</w:t>
      </w:r>
      <w:proofErr w:type="spellEnd"/>
      <w:r>
        <w:rPr>
          <w:bCs/>
          <w:sz w:val="24"/>
          <w:szCs w:val="24"/>
        </w:rPr>
        <w:t xml:space="preserve">” </w:t>
      </w:r>
      <w:r w:rsidR="001336EE">
        <w:rPr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Hannoversche</w:t>
      </w:r>
      <w:proofErr w:type="spellEnd"/>
      <w:r>
        <w:rPr>
          <w:b/>
          <w:bCs/>
          <w:sz w:val="24"/>
          <w:szCs w:val="24"/>
        </w:rPr>
        <w:t xml:space="preserve"> Allgemeine Zeitung</w:t>
      </w:r>
    </w:p>
    <w:p w14:paraId="1DB73E67" w14:textId="77777777" w:rsidR="001336EE" w:rsidRDefault="001336EE" w:rsidP="002920F9">
      <w:pPr>
        <w:widowControl w:val="0"/>
        <w:spacing w:line="360" w:lineRule="auto"/>
        <w:rPr>
          <w:b/>
          <w:bCs/>
          <w:sz w:val="24"/>
          <w:szCs w:val="24"/>
        </w:rPr>
      </w:pPr>
    </w:p>
    <w:p w14:paraId="19E1A48D" w14:textId="77777777" w:rsidR="001336EE" w:rsidRDefault="001336EE" w:rsidP="001336EE">
      <w:pPr>
        <w:widowControl w:val="0"/>
        <w:spacing w:line="360" w:lineRule="auto"/>
        <w:rPr>
          <w:i/>
          <w:lang w:val="de-DE"/>
        </w:rPr>
      </w:pPr>
      <w:r w:rsidRPr="001336EE">
        <w:rPr>
          <w:bCs/>
          <w:i/>
          <w:sz w:val="24"/>
          <w:szCs w:val="24"/>
        </w:rPr>
        <w:t>„</w:t>
      </w:r>
      <w:proofErr w:type="spellStart"/>
      <w:r w:rsidRPr="001336EE">
        <w:rPr>
          <w:bCs/>
          <w:i/>
          <w:sz w:val="24"/>
          <w:szCs w:val="24"/>
        </w:rPr>
        <w:t>Bestimmtheit</w:t>
      </w:r>
      <w:proofErr w:type="spellEnd"/>
      <w:r w:rsidRPr="001336EE">
        <w:rPr>
          <w:bCs/>
          <w:i/>
          <w:sz w:val="24"/>
          <w:szCs w:val="24"/>
        </w:rPr>
        <w:t xml:space="preserve"> und </w:t>
      </w:r>
      <w:proofErr w:type="spellStart"/>
      <w:r w:rsidRPr="001336EE">
        <w:rPr>
          <w:bCs/>
          <w:i/>
          <w:sz w:val="24"/>
          <w:szCs w:val="24"/>
        </w:rPr>
        <w:t>Lebendigkeit</w:t>
      </w:r>
      <w:proofErr w:type="spellEnd"/>
      <w:r w:rsidRPr="001336EE">
        <w:rPr>
          <w:bCs/>
          <w:i/>
          <w:sz w:val="24"/>
          <w:szCs w:val="24"/>
        </w:rPr>
        <w:t xml:space="preserve"> von den Gewinnern”</w:t>
      </w:r>
    </w:p>
    <w:p w14:paraId="0072725E" w14:textId="77777777" w:rsidR="001336EE" w:rsidRDefault="001336EE" w:rsidP="001336EE">
      <w:pPr>
        <w:jc w:val="both"/>
        <w:rPr>
          <w:i/>
          <w:lang w:val="de-DE"/>
        </w:rPr>
      </w:pPr>
      <w:r w:rsidRPr="001336EE">
        <w:rPr>
          <w:b/>
          <w:bCs/>
          <w:sz w:val="24"/>
          <w:szCs w:val="24"/>
        </w:rPr>
        <w:t xml:space="preserve">The Sydney Morning Herald </w:t>
      </w:r>
      <w:r w:rsidRPr="001336EE">
        <w:rPr>
          <w:bCs/>
          <w:sz w:val="24"/>
          <w:szCs w:val="24"/>
        </w:rPr>
        <w:t>(über das Finale des Wettbewerbes in Melbourne)</w:t>
      </w:r>
    </w:p>
    <w:p w14:paraId="419A3C04" w14:textId="77777777" w:rsidR="001336EE" w:rsidRPr="00727293" w:rsidRDefault="001336EE" w:rsidP="002920F9">
      <w:pPr>
        <w:widowControl w:val="0"/>
        <w:spacing w:line="360" w:lineRule="auto"/>
        <w:rPr>
          <w:b/>
          <w:bCs/>
          <w:sz w:val="24"/>
          <w:szCs w:val="24"/>
        </w:rPr>
      </w:pPr>
    </w:p>
    <w:p w14:paraId="54FD4450" w14:textId="0DC9D06A" w:rsidR="002920F9" w:rsidRPr="008316A6" w:rsidRDefault="002920F9" w:rsidP="002920F9">
      <w:pPr>
        <w:jc w:val="both"/>
        <w:rPr>
          <w:b/>
          <w:sz w:val="24"/>
          <w:szCs w:val="24"/>
        </w:rPr>
      </w:pPr>
    </w:p>
    <w:p w14:paraId="124D3858" w14:textId="4E6CD361" w:rsidR="008316A6" w:rsidRPr="008316A6" w:rsidRDefault="008316A6" w:rsidP="002920F9">
      <w:pPr>
        <w:jc w:val="both"/>
        <w:rPr>
          <w:b/>
          <w:sz w:val="24"/>
          <w:szCs w:val="24"/>
        </w:rPr>
      </w:pPr>
      <w:r w:rsidRPr="008316A6">
        <w:rPr>
          <w:b/>
          <w:sz w:val="24"/>
          <w:szCs w:val="24"/>
        </w:rPr>
        <w:t>Intro</w:t>
      </w:r>
      <w:r>
        <w:rPr>
          <w:b/>
          <w:sz w:val="24"/>
          <w:szCs w:val="24"/>
        </w:rPr>
        <w:t xml:space="preserve"> (124 </w:t>
      </w:r>
      <w:proofErr w:type="spellStart"/>
      <w:r>
        <w:rPr>
          <w:b/>
          <w:sz w:val="24"/>
          <w:szCs w:val="24"/>
        </w:rPr>
        <w:t>Wörter</w:t>
      </w:r>
      <w:proofErr w:type="spellEnd"/>
      <w:r>
        <w:rPr>
          <w:b/>
          <w:sz w:val="24"/>
          <w:szCs w:val="24"/>
        </w:rPr>
        <w:t>)</w:t>
      </w:r>
    </w:p>
    <w:p w14:paraId="4CAE5BE9" w14:textId="77777777" w:rsidR="008316A6" w:rsidRPr="008316A6" w:rsidRDefault="008316A6" w:rsidP="002920F9">
      <w:pPr>
        <w:jc w:val="both"/>
        <w:rPr>
          <w:b/>
          <w:sz w:val="24"/>
          <w:szCs w:val="24"/>
        </w:rPr>
      </w:pPr>
    </w:p>
    <w:p w14:paraId="7321A994" w14:textId="77777777" w:rsidR="008316A6" w:rsidRPr="008316A6" w:rsidRDefault="008316A6" w:rsidP="008316A6">
      <w:pPr>
        <w:rPr>
          <w:rFonts w:ascii="Garamond" w:hAnsi="Garamond"/>
          <w:color w:val="auto"/>
          <w:kern w:val="0"/>
          <w:sz w:val="24"/>
          <w:szCs w:val="24"/>
        </w:rPr>
      </w:pPr>
      <w:r w:rsidRPr="008316A6">
        <w:rPr>
          <w:rFonts w:ascii="Garamond" w:hAnsi="Garamond"/>
          <w:sz w:val="24"/>
          <w:szCs w:val="24"/>
        </w:rPr>
        <w:t xml:space="preserve">Das Repertoire </w:t>
      </w:r>
      <w:proofErr w:type="spellStart"/>
      <w:r w:rsidRPr="008316A6">
        <w:rPr>
          <w:rFonts w:ascii="Garamond" w:hAnsi="Garamond"/>
          <w:sz w:val="24"/>
          <w:szCs w:val="24"/>
        </w:rPr>
        <w:t>für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Klaviertrio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ist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ein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einzigartiges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Juwel</w:t>
      </w:r>
      <w:proofErr w:type="spellEnd"/>
      <w:r w:rsidRPr="008316A6">
        <w:rPr>
          <w:rFonts w:ascii="Garamond" w:hAnsi="Garamond"/>
          <w:sz w:val="24"/>
          <w:szCs w:val="24"/>
        </w:rPr>
        <w:t xml:space="preserve"> der </w:t>
      </w:r>
      <w:proofErr w:type="spellStart"/>
      <w:r w:rsidRPr="008316A6">
        <w:rPr>
          <w:rFonts w:ascii="Garamond" w:hAnsi="Garamond"/>
          <w:sz w:val="24"/>
          <w:szCs w:val="24"/>
        </w:rPr>
        <w:t>klassischen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Musik</w:t>
      </w:r>
      <w:proofErr w:type="spellEnd"/>
      <w:r w:rsidRPr="008316A6">
        <w:rPr>
          <w:rFonts w:ascii="Garamond" w:hAnsi="Garamond"/>
          <w:sz w:val="24"/>
          <w:szCs w:val="24"/>
        </w:rPr>
        <w:t xml:space="preserve">. </w:t>
      </w:r>
      <w:proofErr w:type="spellStart"/>
      <w:r w:rsidRPr="008316A6">
        <w:rPr>
          <w:rFonts w:ascii="Garamond" w:hAnsi="Garamond"/>
          <w:sz w:val="24"/>
          <w:szCs w:val="24"/>
        </w:rPr>
        <w:t>Seit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mehr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als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zwei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Jahrhunderten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bewegt</w:t>
      </w:r>
      <w:proofErr w:type="spellEnd"/>
      <w:r w:rsidRPr="008316A6">
        <w:rPr>
          <w:rFonts w:ascii="Garamond" w:hAnsi="Garamond"/>
          <w:sz w:val="24"/>
          <w:szCs w:val="24"/>
        </w:rPr>
        <w:t xml:space="preserve"> und </w:t>
      </w:r>
      <w:proofErr w:type="spellStart"/>
      <w:r w:rsidRPr="008316A6">
        <w:rPr>
          <w:rFonts w:ascii="Garamond" w:hAnsi="Garamond"/>
          <w:sz w:val="24"/>
          <w:szCs w:val="24"/>
        </w:rPr>
        <w:t>begeistert</w:t>
      </w:r>
      <w:proofErr w:type="spellEnd"/>
      <w:r w:rsidRPr="008316A6">
        <w:rPr>
          <w:rFonts w:ascii="Garamond" w:hAnsi="Garamond"/>
          <w:sz w:val="24"/>
          <w:szCs w:val="24"/>
        </w:rPr>
        <w:t xml:space="preserve"> es seine </w:t>
      </w:r>
      <w:proofErr w:type="spellStart"/>
      <w:r w:rsidRPr="008316A6">
        <w:rPr>
          <w:rFonts w:ascii="Garamond" w:hAnsi="Garamond"/>
          <w:sz w:val="24"/>
          <w:szCs w:val="24"/>
        </w:rPr>
        <w:t>Zuhörer:innen</w:t>
      </w:r>
      <w:proofErr w:type="spellEnd"/>
      <w:r w:rsidRPr="008316A6">
        <w:rPr>
          <w:rFonts w:ascii="Garamond" w:hAnsi="Garamond"/>
          <w:sz w:val="24"/>
          <w:szCs w:val="24"/>
        </w:rPr>
        <w:t xml:space="preserve"> und </w:t>
      </w:r>
      <w:proofErr w:type="spellStart"/>
      <w:r w:rsidRPr="008316A6">
        <w:rPr>
          <w:rFonts w:ascii="Garamond" w:hAnsi="Garamond"/>
          <w:sz w:val="24"/>
          <w:szCs w:val="24"/>
        </w:rPr>
        <w:t>ist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aus</w:t>
      </w:r>
      <w:proofErr w:type="spellEnd"/>
      <w:r w:rsidRPr="008316A6">
        <w:rPr>
          <w:rFonts w:ascii="Garamond" w:hAnsi="Garamond"/>
          <w:sz w:val="24"/>
          <w:szCs w:val="24"/>
        </w:rPr>
        <w:t xml:space="preserve"> der Welt der </w:t>
      </w:r>
      <w:proofErr w:type="spellStart"/>
      <w:r w:rsidRPr="008316A6">
        <w:rPr>
          <w:rFonts w:ascii="Garamond" w:hAnsi="Garamond"/>
          <w:sz w:val="24"/>
          <w:szCs w:val="24"/>
        </w:rPr>
        <w:t>Kammermusik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nicht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mehr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wegzudenken</w:t>
      </w:r>
      <w:proofErr w:type="spellEnd"/>
      <w:r w:rsidRPr="008316A6">
        <w:rPr>
          <w:rFonts w:ascii="Garamond" w:hAnsi="Garamond"/>
          <w:sz w:val="24"/>
          <w:szCs w:val="24"/>
        </w:rPr>
        <w:t xml:space="preserve">. Unser Ensemble </w:t>
      </w:r>
      <w:proofErr w:type="spellStart"/>
      <w:r w:rsidRPr="008316A6">
        <w:rPr>
          <w:rFonts w:ascii="Garamond" w:hAnsi="Garamond"/>
          <w:sz w:val="24"/>
          <w:szCs w:val="24"/>
        </w:rPr>
        <w:t>möchte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diese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reiche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Tradition </w:t>
      </w:r>
      <w:proofErr w:type="spellStart"/>
      <w:r w:rsidRPr="008316A6">
        <w:rPr>
          <w:rFonts w:ascii="Garamond" w:hAnsi="Garamond"/>
          <w:sz w:val="24"/>
          <w:szCs w:val="24"/>
        </w:rPr>
        <w:t>fortführen</w:t>
      </w:r>
      <w:proofErr w:type="spellEnd"/>
      <w:r w:rsidRPr="008316A6">
        <w:rPr>
          <w:rFonts w:ascii="Garamond" w:hAnsi="Garamond"/>
          <w:sz w:val="24"/>
          <w:szCs w:val="24"/>
        </w:rPr>
        <w:t xml:space="preserve"> und </w:t>
      </w:r>
      <w:proofErr w:type="spellStart"/>
      <w:r w:rsidRPr="008316A6">
        <w:rPr>
          <w:rFonts w:ascii="Garamond" w:hAnsi="Garamond"/>
          <w:sz w:val="24"/>
          <w:szCs w:val="24"/>
        </w:rPr>
        <w:t>seinem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Publikum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gleichzeitig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eine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zeitgemäße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Perspektive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darauf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bieten</w:t>
      </w:r>
      <w:proofErr w:type="spellEnd"/>
      <w:r w:rsidRPr="008316A6">
        <w:rPr>
          <w:rFonts w:ascii="Garamond" w:hAnsi="Garamond"/>
          <w:sz w:val="24"/>
          <w:szCs w:val="24"/>
        </w:rPr>
        <w:t xml:space="preserve">: </w:t>
      </w:r>
      <w:proofErr w:type="spellStart"/>
      <w:r w:rsidRPr="008316A6">
        <w:rPr>
          <w:rFonts w:ascii="Garamond" w:hAnsi="Garamond"/>
          <w:sz w:val="24"/>
          <w:szCs w:val="24"/>
        </w:rPr>
        <w:t>frisch</w:t>
      </w:r>
      <w:proofErr w:type="spellEnd"/>
      <w:r w:rsidRPr="008316A6">
        <w:rPr>
          <w:rFonts w:ascii="Garamond" w:hAnsi="Garamond"/>
          <w:sz w:val="24"/>
          <w:szCs w:val="24"/>
        </w:rPr>
        <w:t xml:space="preserve">, </w:t>
      </w:r>
      <w:proofErr w:type="spellStart"/>
      <w:r w:rsidRPr="008316A6">
        <w:rPr>
          <w:rFonts w:ascii="Garamond" w:hAnsi="Garamond"/>
          <w:sz w:val="24"/>
          <w:szCs w:val="24"/>
        </w:rPr>
        <w:t>persönlich</w:t>
      </w:r>
      <w:proofErr w:type="spellEnd"/>
      <w:r w:rsidRPr="008316A6">
        <w:rPr>
          <w:rFonts w:ascii="Garamond" w:hAnsi="Garamond"/>
          <w:sz w:val="24"/>
          <w:szCs w:val="24"/>
        </w:rPr>
        <w:t xml:space="preserve"> und </w:t>
      </w:r>
      <w:proofErr w:type="spellStart"/>
      <w:r w:rsidRPr="008316A6">
        <w:rPr>
          <w:rFonts w:ascii="Garamond" w:hAnsi="Garamond"/>
          <w:sz w:val="24"/>
          <w:szCs w:val="24"/>
        </w:rPr>
        <w:t>intuitiv</w:t>
      </w:r>
      <w:proofErr w:type="spellEnd"/>
      <w:r w:rsidRPr="008316A6">
        <w:rPr>
          <w:rFonts w:ascii="Garamond" w:hAnsi="Garamond"/>
          <w:sz w:val="24"/>
          <w:szCs w:val="24"/>
        </w:rPr>
        <w:t xml:space="preserve">. Um </w:t>
      </w:r>
      <w:proofErr w:type="spellStart"/>
      <w:r w:rsidRPr="008316A6">
        <w:rPr>
          <w:rFonts w:ascii="Garamond" w:hAnsi="Garamond"/>
          <w:sz w:val="24"/>
          <w:szCs w:val="24"/>
        </w:rPr>
        <w:t>Klassikern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neues</w:t>
      </w:r>
      <w:proofErr w:type="spellEnd"/>
      <w:r w:rsidRPr="008316A6">
        <w:rPr>
          <w:rFonts w:ascii="Garamond" w:hAnsi="Garamond"/>
          <w:sz w:val="24"/>
          <w:szCs w:val="24"/>
        </w:rPr>
        <w:t xml:space="preserve"> Leben </w:t>
      </w:r>
      <w:proofErr w:type="spellStart"/>
      <w:r w:rsidRPr="008316A6">
        <w:rPr>
          <w:rFonts w:ascii="Garamond" w:hAnsi="Garamond"/>
          <w:sz w:val="24"/>
          <w:szCs w:val="24"/>
        </w:rPr>
        <w:t>einzuhauchen</w:t>
      </w:r>
      <w:proofErr w:type="spellEnd"/>
      <w:r w:rsidRPr="008316A6">
        <w:rPr>
          <w:rFonts w:ascii="Garamond" w:hAnsi="Garamond"/>
          <w:sz w:val="24"/>
          <w:szCs w:val="24"/>
        </w:rPr>
        <w:t xml:space="preserve">, </w:t>
      </w:r>
      <w:proofErr w:type="spellStart"/>
      <w:r w:rsidRPr="008316A6">
        <w:rPr>
          <w:rFonts w:ascii="Garamond" w:hAnsi="Garamond"/>
          <w:sz w:val="24"/>
          <w:szCs w:val="24"/>
        </w:rPr>
        <w:t>behandeln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wir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bekannte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Klaviertrios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deshalb</w:t>
      </w:r>
      <w:proofErr w:type="spellEnd"/>
      <w:r w:rsidRPr="008316A6">
        <w:rPr>
          <w:rFonts w:ascii="Garamond" w:hAnsi="Garamond"/>
          <w:sz w:val="24"/>
          <w:szCs w:val="24"/>
        </w:rPr>
        <w:t xml:space="preserve"> so, </w:t>
      </w:r>
      <w:proofErr w:type="spellStart"/>
      <w:r w:rsidRPr="008316A6">
        <w:rPr>
          <w:rFonts w:ascii="Garamond" w:hAnsi="Garamond"/>
          <w:sz w:val="24"/>
          <w:szCs w:val="24"/>
        </w:rPr>
        <w:t>als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wären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sie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neu </w:t>
      </w:r>
      <w:proofErr w:type="spellStart"/>
      <w:r w:rsidRPr="008316A6">
        <w:rPr>
          <w:rFonts w:ascii="Garamond" w:hAnsi="Garamond"/>
          <w:sz w:val="24"/>
          <w:szCs w:val="24"/>
        </w:rPr>
        <w:t>komponiert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worden</w:t>
      </w:r>
      <w:proofErr w:type="spellEnd"/>
      <w:r w:rsidRPr="008316A6">
        <w:rPr>
          <w:rFonts w:ascii="Garamond" w:hAnsi="Garamond"/>
          <w:sz w:val="24"/>
          <w:szCs w:val="24"/>
        </w:rPr>
        <w:t xml:space="preserve"> und </w:t>
      </w:r>
      <w:proofErr w:type="spellStart"/>
      <w:r w:rsidRPr="008316A6">
        <w:rPr>
          <w:rFonts w:ascii="Garamond" w:hAnsi="Garamond"/>
          <w:sz w:val="24"/>
          <w:szCs w:val="24"/>
        </w:rPr>
        <w:t>verleihen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ihnen</w:t>
      </w:r>
      <w:proofErr w:type="spellEnd"/>
      <w:r w:rsidRPr="008316A6">
        <w:rPr>
          <w:rFonts w:ascii="Garamond" w:hAnsi="Garamond"/>
          <w:sz w:val="24"/>
          <w:szCs w:val="24"/>
        </w:rPr>
        <w:t xml:space="preserve"> so </w:t>
      </w:r>
      <w:proofErr w:type="spellStart"/>
      <w:r w:rsidRPr="008316A6">
        <w:rPr>
          <w:rFonts w:ascii="Garamond" w:hAnsi="Garamond"/>
          <w:sz w:val="24"/>
          <w:szCs w:val="24"/>
        </w:rPr>
        <w:t>eine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persönliche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Note. </w:t>
      </w:r>
      <w:proofErr w:type="spellStart"/>
      <w:r w:rsidRPr="008316A6">
        <w:rPr>
          <w:rFonts w:ascii="Garamond" w:hAnsi="Garamond"/>
          <w:sz w:val="24"/>
          <w:szCs w:val="24"/>
        </w:rPr>
        <w:t>Außerdem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erweitern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wir</w:t>
      </w:r>
      <w:proofErr w:type="spellEnd"/>
      <w:r w:rsidRPr="008316A6">
        <w:rPr>
          <w:rFonts w:ascii="Garamond" w:hAnsi="Garamond"/>
          <w:sz w:val="24"/>
          <w:szCs w:val="24"/>
        </w:rPr>
        <w:t xml:space="preserve"> das </w:t>
      </w:r>
      <w:proofErr w:type="spellStart"/>
      <w:r w:rsidRPr="008316A6">
        <w:rPr>
          <w:rFonts w:ascii="Garamond" w:hAnsi="Garamond"/>
          <w:sz w:val="24"/>
          <w:szCs w:val="24"/>
        </w:rPr>
        <w:t>gängige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Repertoire um </w:t>
      </w:r>
      <w:proofErr w:type="spellStart"/>
      <w:r w:rsidRPr="008316A6">
        <w:rPr>
          <w:rFonts w:ascii="Garamond" w:hAnsi="Garamond"/>
          <w:sz w:val="24"/>
          <w:szCs w:val="24"/>
        </w:rPr>
        <w:t>unbekannte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oder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längst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vergessene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Situationen</w:t>
      </w:r>
      <w:proofErr w:type="spellEnd"/>
      <w:r w:rsidRPr="008316A6">
        <w:rPr>
          <w:rFonts w:ascii="Garamond" w:hAnsi="Garamond"/>
          <w:sz w:val="24"/>
          <w:szCs w:val="24"/>
        </w:rPr>
        <w:t xml:space="preserve">. Auf </w:t>
      </w:r>
      <w:proofErr w:type="spellStart"/>
      <w:r w:rsidRPr="008316A6">
        <w:rPr>
          <w:rFonts w:ascii="Garamond" w:hAnsi="Garamond"/>
          <w:sz w:val="24"/>
          <w:szCs w:val="24"/>
        </w:rPr>
        <w:t>diese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Weise </w:t>
      </w:r>
      <w:proofErr w:type="spellStart"/>
      <w:r w:rsidRPr="008316A6">
        <w:rPr>
          <w:rFonts w:ascii="Garamond" w:hAnsi="Garamond"/>
          <w:sz w:val="24"/>
          <w:szCs w:val="24"/>
        </w:rPr>
        <w:t>wagt</w:t>
      </w:r>
      <w:proofErr w:type="spellEnd"/>
      <w:r w:rsidRPr="008316A6">
        <w:rPr>
          <w:rFonts w:ascii="Garamond" w:hAnsi="Garamond"/>
          <w:sz w:val="24"/>
          <w:szCs w:val="24"/>
        </w:rPr>
        <w:t xml:space="preserve"> das Linos Piano Trio den </w:t>
      </w:r>
      <w:proofErr w:type="spellStart"/>
      <w:r w:rsidRPr="008316A6">
        <w:rPr>
          <w:rFonts w:ascii="Garamond" w:hAnsi="Garamond"/>
          <w:sz w:val="24"/>
          <w:szCs w:val="24"/>
        </w:rPr>
        <w:t>Blick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über</w:t>
      </w:r>
      <w:proofErr w:type="spellEnd"/>
      <w:r w:rsidRPr="008316A6">
        <w:rPr>
          <w:rFonts w:ascii="Garamond" w:hAnsi="Garamond"/>
          <w:sz w:val="24"/>
          <w:szCs w:val="24"/>
        </w:rPr>
        <w:t xml:space="preserve"> den </w:t>
      </w:r>
      <w:proofErr w:type="spellStart"/>
      <w:r w:rsidRPr="008316A6">
        <w:rPr>
          <w:rFonts w:ascii="Garamond" w:hAnsi="Garamond"/>
          <w:sz w:val="24"/>
          <w:szCs w:val="24"/>
        </w:rPr>
        <w:t>Tellerrand</w:t>
      </w:r>
      <w:proofErr w:type="spellEnd"/>
      <w:r w:rsidRPr="008316A6">
        <w:rPr>
          <w:rFonts w:ascii="Garamond" w:hAnsi="Garamond"/>
          <w:sz w:val="24"/>
          <w:szCs w:val="24"/>
        </w:rPr>
        <w:t xml:space="preserve"> und </w:t>
      </w:r>
      <w:proofErr w:type="spellStart"/>
      <w:r w:rsidRPr="008316A6">
        <w:rPr>
          <w:rFonts w:ascii="Garamond" w:hAnsi="Garamond"/>
          <w:sz w:val="24"/>
          <w:szCs w:val="24"/>
        </w:rPr>
        <w:t>stößt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dabei</w:t>
      </w:r>
      <w:proofErr w:type="spellEnd"/>
      <w:r w:rsidRPr="008316A6">
        <w:rPr>
          <w:rFonts w:ascii="Garamond" w:hAnsi="Garamond"/>
          <w:sz w:val="24"/>
          <w:szCs w:val="24"/>
        </w:rPr>
        <w:t xml:space="preserve"> in </w:t>
      </w:r>
      <w:proofErr w:type="spellStart"/>
      <w:r w:rsidRPr="008316A6">
        <w:rPr>
          <w:rFonts w:ascii="Garamond" w:hAnsi="Garamond"/>
          <w:sz w:val="24"/>
          <w:szCs w:val="24"/>
        </w:rPr>
        <w:t>völlig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fremde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Klangwelten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vor</w:t>
      </w:r>
      <w:proofErr w:type="spellEnd"/>
      <w:r w:rsidRPr="008316A6">
        <w:rPr>
          <w:rFonts w:ascii="Garamond" w:hAnsi="Garamond"/>
          <w:sz w:val="24"/>
          <w:szCs w:val="24"/>
        </w:rPr>
        <w:t xml:space="preserve">: </w:t>
      </w:r>
      <w:proofErr w:type="spellStart"/>
      <w:r w:rsidRPr="008316A6">
        <w:rPr>
          <w:rFonts w:ascii="Garamond" w:hAnsi="Garamond"/>
          <w:sz w:val="24"/>
          <w:szCs w:val="24"/>
        </w:rPr>
        <w:t>Für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unser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Projekt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r w:rsidRPr="008316A6">
        <w:rPr>
          <w:rFonts w:ascii="Garamond" w:hAnsi="Garamond"/>
          <w:i/>
          <w:iCs/>
          <w:sz w:val="24"/>
          <w:szCs w:val="24"/>
        </w:rPr>
        <w:t>Stolen Music</w:t>
      </w:r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haben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wir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große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Orchesterwerke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klassische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Standardliteratur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eigens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für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Klaviertrio</w:t>
      </w:r>
      <w:proofErr w:type="spellEnd"/>
      <w:r w:rsidRPr="008316A6">
        <w:rPr>
          <w:rFonts w:ascii="Garamond" w:hAnsi="Garamond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/>
          <w:sz w:val="24"/>
          <w:szCs w:val="24"/>
        </w:rPr>
        <w:t>arrangiert</w:t>
      </w:r>
      <w:proofErr w:type="spellEnd"/>
      <w:r w:rsidRPr="008316A6">
        <w:rPr>
          <w:rFonts w:ascii="Garamond" w:hAnsi="Garamond"/>
          <w:sz w:val="24"/>
          <w:szCs w:val="24"/>
        </w:rPr>
        <w:t>.</w:t>
      </w:r>
    </w:p>
    <w:p w14:paraId="5106D2E9" w14:textId="754EF1B2" w:rsidR="008316A6" w:rsidRDefault="008316A6" w:rsidP="002920F9">
      <w:pPr>
        <w:jc w:val="both"/>
        <w:rPr>
          <w:rFonts w:ascii="Georgia" w:hAnsi="Georgia"/>
          <w:b/>
          <w:sz w:val="24"/>
          <w:szCs w:val="24"/>
        </w:rPr>
      </w:pPr>
    </w:p>
    <w:p w14:paraId="709B2376" w14:textId="77777777" w:rsidR="003A2314" w:rsidRPr="007E4F2A" w:rsidRDefault="003A2314" w:rsidP="002920F9">
      <w:pPr>
        <w:jc w:val="both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14:paraId="133294B8" w14:textId="77777777" w:rsidR="002920F9" w:rsidRDefault="002920F9" w:rsidP="002920F9">
      <w:pPr>
        <w:jc w:val="both"/>
        <w:rPr>
          <w:rFonts w:ascii="Georgia" w:hAnsi="Georgia"/>
          <w:b/>
          <w:sz w:val="24"/>
          <w:szCs w:val="24"/>
        </w:rPr>
      </w:pPr>
    </w:p>
    <w:p w14:paraId="168020A7" w14:textId="1C7E50B8" w:rsidR="002920F9" w:rsidRPr="00BB6787" w:rsidRDefault="002920F9" w:rsidP="002920F9">
      <w:pPr>
        <w:jc w:val="both"/>
        <w:rPr>
          <w:b/>
          <w:sz w:val="24"/>
          <w:szCs w:val="24"/>
        </w:rPr>
      </w:pPr>
      <w:proofErr w:type="spellStart"/>
      <w:r w:rsidRPr="00BB6787">
        <w:rPr>
          <w:b/>
          <w:sz w:val="24"/>
          <w:szCs w:val="24"/>
        </w:rPr>
        <w:t>Biogra</w:t>
      </w:r>
      <w:r w:rsidR="008316A6">
        <w:rPr>
          <w:b/>
          <w:sz w:val="24"/>
          <w:szCs w:val="24"/>
        </w:rPr>
        <w:t>f</w:t>
      </w:r>
      <w:r w:rsidRPr="00BB6787">
        <w:rPr>
          <w:b/>
          <w:sz w:val="24"/>
          <w:szCs w:val="24"/>
        </w:rPr>
        <w:t>ie</w:t>
      </w:r>
      <w:proofErr w:type="spellEnd"/>
      <w:r w:rsidRPr="00BB67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8E4A60">
        <w:rPr>
          <w:b/>
          <w:sz w:val="24"/>
          <w:szCs w:val="24"/>
        </w:rPr>
        <w:t>476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Wörter</w:t>
      </w:r>
      <w:proofErr w:type="spellEnd"/>
      <w:r>
        <w:rPr>
          <w:b/>
          <w:sz w:val="24"/>
          <w:szCs w:val="24"/>
        </w:rPr>
        <w:t>)</w:t>
      </w:r>
    </w:p>
    <w:p w14:paraId="4C7156EC" w14:textId="77777777" w:rsidR="002920F9" w:rsidRPr="002963AB" w:rsidRDefault="002920F9" w:rsidP="002920F9">
      <w:pPr>
        <w:jc w:val="both"/>
        <w:rPr>
          <w:rFonts w:ascii="Georgia" w:hAnsi="Georgia"/>
          <w:b/>
          <w:sz w:val="24"/>
          <w:szCs w:val="24"/>
        </w:rPr>
      </w:pPr>
    </w:p>
    <w:p w14:paraId="5461A6E8" w14:textId="77777777" w:rsidR="008316A6" w:rsidRPr="008316A6" w:rsidRDefault="008316A6" w:rsidP="008316A6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316A6">
        <w:rPr>
          <w:rFonts w:ascii="Garamond" w:hAnsi="Garamond" w:cs="Arial"/>
          <w:color w:val="000000"/>
        </w:rPr>
        <w:t xml:space="preserve">Die </w:t>
      </w:r>
      <w:proofErr w:type="spellStart"/>
      <w:r w:rsidRPr="008316A6">
        <w:rPr>
          <w:rFonts w:ascii="Garamond" w:hAnsi="Garamond" w:cs="Arial"/>
          <w:color w:val="000000"/>
        </w:rPr>
        <w:t>kulturelle</w:t>
      </w:r>
      <w:proofErr w:type="spellEnd"/>
      <w:r w:rsidRPr="008316A6">
        <w:rPr>
          <w:rFonts w:ascii="Garamond" w:hAnsi="Garamond" w:cs="Arial"/>
          <w:color w:val="000000"/>
        </w:rPr>
        <w:t xml:space="preserve"> und </w:t>
      </w:r>
      <w:proofErr w:type="spellStart"/>
      <w:r w:rsidRPr="008316A6">
        <w:rPr>
          <w:rFonts w:ascii="Garamond" w:hAnsi="Garamond" w:cs="Arial"/>
          <w:color w:val="000000"/>
        </w:rPr>
        <w:t>künstlerische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Vielfältigkeit</w:t>
      </w:r>
      <w:proofErr w:type="spellEnd"/>
      <w:r w:rsidRPr="008316A6">
        <w:rPr>
          <w:rFonts w:ascii="Garamond" w:hAnsi="Garamond" w:cs="Arial"/>
          <w:color w:val="000000"/>
        </w:rPr>
        <w:t xml:space="preserve"> seiner </w:t>
      </w:r>
      <w:proofErr w:type="spellStart"/>
      <w:r w:rsidRPr="008316A6">
        <w:rPr>
          <w:rFonts w:ascii="Garamond" w:hAnsi="Garamond" w:cs="Arial"/>
          <w:color w:val="000000"/>
        </w:rPr>
        <w:t>drei</w:t>
      </w:r>
      <w:proofErr w:type="spellEnd"/>
      <w:r w:rsidRPr="008316A6">
        <w:rPr>
          <w:rFonts w:ascii="Garamond" w:hAnsi="Garamond" w:cs="Arial"/>
          <w:color w:val="000000"/>
        </w:rPr>
        <w:t xml:space="preserve"> Musiker </w:t>
      </w:r>
      <w:proofErr w:type="spellStart"/>
      <w:r w:rsidRPr="008316A6">
        <w:rPr>
          <w:rFonts w:ascii="Garamond" w:hAnsi="Garamond" w:cs="Arial"/>
          <w:color w:val="000000"/>
        </w:rPr>
        <w:t>macht</w:t>
      </w:r>
      <w:proofErr w:type="spellEnd"/>
      <w:r w:rsidRPr="008316A6">
        <w:rPr>
          <w:rFonts w:ascii="Garamond" w:hAnsi="Garamond" w:cs="Arial"/>
          <w:color w:val="000000"/>
        </w:rPr>
        <w:t xml:space="preserve"> das Linos Piano Trio </w:t>
      </w:r>
      <w:proofErr w:type="spellStart"/>
      <w:r w:rsidRPr="008316A6">
        <w:rPr>
          <w:rFonts w:ascii="Garamond" w:hAnsi="Garamond" w:cs="Arial"/>
          <w:color w:val="000000"/>
        </w:rPr>
        <w:t>zu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einem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bunten</w:t>
      </w:r>
      <w:proofErr w:type="spellEnd"/>
      <w:r w:rsidRPr="008316A6">
        <w:rPr>
          <w:rFonts w:ascii="Garamond" w:hAnsi="Garamond" w:cs="Arial"/>
          <w:color w:val="000000"/>
        </w:rPr>
        <w:t xml:space="preserve"> und </w:t>
      </w:r>
      <w:proofErr w:type="spellStart"/>
      <w:r w:rsidRPr="008316A6">
        <w:rPr>
          <w:rFonts w:ascii="Garamond" w:hAnsi="Garamond" w:cs="Arial"/>
          <w:color w:val="000000"/>
        </w:rPr>
        <w:t>lebendigen</w:t>
      </w:r>
      <w:proofErr w:type="spellEnd"/>
      <w:r w:rsidRPr="008316A6">
        <w:rPr>
          <w:rFonts w:ascii="Garamond" w:hAnsi="Garamond" w:cs="Arial"/>
          <w:color w:val="000000"/>
        </w:rPr>
        <w:t xml:space="preserve"> Ensemble. Es </w:t>
      </w:r>
      <w:proofErr w:type="spellStart"/>
      <w:r w:rsidRPr="008316A6">
        <w:rPr>
          <w:rFonts w:ascii="Garamond" w:hAnsi="Garamond" w:cs="Arial"/>
          <w:color w:val="000000"/>
        </w:rPr>
        <w:t>vereint</w:t>
      </w:r>
      <w:proofErr w:type="spellEnd"/>
      <w:r w:rsidRPr="008316A6">
        <w:rPr>
          <w:rFonts w:ascii="Garamond" w:hAnsi="Garamond" w:cs="Arial"/>
          <w:color w:val="000000"/>
        </w:rPr>
        <w:t xml:space="preserve"> in </w:t>
      </w:r>
      <w:proofErr w:type="spellStart"/>
      <w:r w:rsidRPr="008316A6">
        <w:rPr>
          <w:rFonts w:ascii="Garamond" w:hAnsi="Garamond" w:cs="Arial"/>
          <w:color w:val="000000"/>
        </w:rPr>
        <w:t>sich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insgesamt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fünf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Nationalitäten</w:t>
      </w:r>
      <w:proofErr w:type="spellEnd"/>
      <w:r w:rsidRPr="008316A6">
        <w:rPr>
          <w:rFonts w:ascii="Garamond" w:hAnsi="Garamond" w:cs="Arial"/>
          <w:color w:val="000000"/>
        </w:rPr>
        <w:t xml:space="preserve">, </w:t>
      </w:r>
      <w:proofErr w:type="spellStart"/>
      <w:r w:rsidRPr="008316A6">
        <w:rPr>
          <w:rFonts w:ascii="Garamond" w:hAnsi="Garamond" w:cs="Arial"/>
          <w:color w:val="000000"/>
        </w:rPr>
        <w:t>sieben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Sprachen</w:t>
      </w:r>
      <w:proofErr w:type="spellEnd"/>
      <w:r w:rsidRPr="008316A6">
        <w:rPr>
          <w:rFonts w:ascii="Garamond" w:hAnsi="Garamond" w:cs="Arial"/>
          <w:color w:val="000000"/>
        </w:rPr>
        <w:t xml:space="preserve">, </w:t>
      </w:r>
      <w:proofErr w:type="spellStart"/>
      <w:r w:rsidRPr="008316A6">
        <w:rPr>
          <w:rFonts w:ascii="Garamond" w:hAnsi="Garamond" w:cs="Arial"/>
          <w:color w:val="000000"/>
        </w:rPr>
        <w:t>sowie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ein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breites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musikalisches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Fachwissen</w:t>
      </w:r>
      <w:proofErr w:type="spellEnd"/>
      <w:r w:rsidRPr="008316A6">
        <w:rPr>
          <w:rFonts w:ascii="Garamond" w:hAnsi="Garamond" w:cs="Arial"/>
          <w:color w:val="000000"/>
        </w:rPr>
        <w:t xml:space="preserve"> von </w:t>
      </w:r>
      <w:proofErr w:type="spellStart"/>
      <w:r w:rsidRPr="008316A6">
        <w:rPr>
          <w:rFonts w:ascii="Garamond" w:hAnsi="Garamond" w:cs="Arial"/>
          <w:color w:val="000000"/>
        </w:rPr>
        <w:t>historischer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Aufführungspraxis</w:t>
      </w:r>
      <w:proofErr w:type="spellEnd"/>
      <w:r w:rsidRPr="008316A6">
        <w:rPr>
          <w:rFonts w:ascii="Garamond" w:hAnsi="Garamond" w:cs="Arial"/>
          <w:color w:val="000000"/>
        </w:rPr>
        <w:t xml:space="preserve"> bis </w:t>
      </w:r>
      <w:proofErr w:type="spellStart"/>
      <w:r w:rsidRPr="008316A6">
        <w:rPr>
          <w:rFonts w:ascii="Garamond" w:hAnsi="Garamond" w:cs="Arial"/>
          <w:color w:val="000000"/>
        </w:rPr>
        <w:t>hin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zur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neuen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Musik</w:t>
      </w:r>
      <w:proofErr w:type="spellEnd"/>
      <w:r w:rsidRPr="008316A6">
        <w:rPr>
          <w:rFonts w:ascii="Garamond" w:hAnsi="Garamond" w:cs="Arial"/>
          <w:color w:val="000000"/>
        </w:rPr>
        <w:t xml:space="preserve">. </w:t>
      </w:r>
      <w:proofErr w:type="spellStart"/>
      <w:r w:rsidRPr="008316A6">
        <w:rPr>
          <w:rFonts w:ascii="Garamond" w:hAnsi="Garamond" w:cs="Arial"/>
          <w:color w:val="000000"/>
        </w:rPr>
        <w:t>Diese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besondere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Mischung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trägt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zu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einer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abwechslungsreichen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Programmgestaltung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bei</w:t>
      </w:r>
      <w:proofErr w:type="spellEnd"/>
      <w:r w:rsidRPr="008316A6">
        <w:rPr>
          <w:rFonts w:ascii="Garamond" w:hAnsi="Garamond" w:cs="Arial"/>
          <w:color w:val="000000"/>
        </w:rPr>
        <w:t xml:space="preserve"> und das Trio </w:t>
      </w:r>
      <w:proofErr w:type="spellStart"/>
      <w:r w:rsidRPr="008316A6">
        <w:rPr>
          <w:rFonts w:ascii="Garamond" w:hAnsi="Garamond" w:cs="Arial"/>
          <w:color w:val="000000"/>
        </w:rPr>
        <w:t>überzeugt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immer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wieder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auf’s</w:t>
      </w:r>
      <w:proofErr w:type="spellEnd"/>
      <w:r w:rsidRPr="008316A6">
        <w:rPr>
          <w:rFonts w:ascii="Garamond" w:hAnsi="Garamond" w:cs="Arial"/>
          <w:color w:val="000000"/>
        </w:rPr>
        <w:t xml:space="preserve"> Neue </w:t>
      </w:r>
      <w:proofErr w:type="spellStart"/>
      <w:r w:rsidRPr="008316A6">
        <w:rPr>
          <w:rFonts w:ascii="Garamond" w:hAnsi="Garamond" w:cs="Arial"/>
          <w:color w:val="000000"/>
        </w:rPr>
        <w:t>durch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ein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charismatisches</w:t>
      </w:r>
      <w:proofErr w:type="spellEnd"/>
      <w:r w:rsidRPr="008316A6">
        <w:rPr>
          <w:rFonts w:ascii="Garamond" w:hAnsi="Garamond" w:cs="Arial"/>
          <w:color w:val="000000"/>
        </w:rPr>
        <w:t xml:space="preserve"> und </w:t>
      </w:r>
      <w:proofErr w:type="spellStart"/>
      <w:r w:rsidRPr="008316A6">
        <w:rPr>
          <w:rFonts w:ascii="Garamond" w:hAnsi="Garamond" w:cs="Arial"/>
          <w:color w:val="000000"/>
        </w:rPr>
        <w:t>unverwechselbares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Auftreten</w:t>
      </w:r>
      <w:proofErr w:type="spellEnd"/>
      <w:r w:rsidRPr="008316A6">
        <w:rPr>
          <w:rFonts w:ascii="Garamond" w:hAnsi="Garamond" w:cs="Arial"/>
          <w:color w:val="000000"/>
        </w:rPr>
        <w:t>. </w:t>
      </w:r>
      <w:proofErr w:type="spellStart"/>
      <w:r w:rsidRPr="008316A6">
        <w:rPr>
          <w:rFonts w:ascii="Garamond" w:hAnsi="Garamond" w:cs="Arial"/>
          <w:color w:val="000000"/>
        </w:rPr>
        <w:t>Neben</w:t>
      </w:r>
      <w:proofErr w:type="spellEnd"/>
      <w:r w:rsidRPr="008316A6">
        <w:rPr>
          <w:rFonts w:ascii="Garamond" w:hAnsi="Garamond" w:cs="Arial"/>
          <w:color w:val="000000"/>
        </w:rPr>
        <w:t xml:space="preserve"> den </w:t>
      </w:r>
      <w:proofErr w:type="spellStart"/>
      <w:r w:rsidRPr="008316A6">
        <w:rPr>
          <w:rFonts w:ascii="Garamond" w:hAnsi="Garamond" w:cs="Arial"/>
          <w:color w:val="000000"/>
        </w:rPr>
        <w:t>großen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Werken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für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lastRenderedPageBreak/>
        <w:t>Klaviertrio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strebt</w:t>
      </w:r>
      <w:proofErr w:type="spellEnd"/>
      <w:r w:rsidRPr="008316A6">
        <w:rPr>
          <w:rFonts w:ascii="Garamond" w:hAnsi="Garamond" w:cs="Arial"/>
          <w:color w:val="000000"/>
        </w:rPr>
        <w:t xml:space="preserve"> das Trio an </w:t>
      </w:r>
      <w:proofErr w:type="spellStart"/>
      <w:r w:rsidRPr="008316A6">
        <w:rPr>
          <w:rFonts w:ascii="Garamond" w:hAnsi="Garamond" w:cs="Arial"/>
          <w:color w:val="000000"/>
        </w:rPr>
        <w:t>mit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vergessenen</w:t>
      </w:r>
      <w:proofErr w:type="spellEnd"/>
      <w:r w:rsidRPr="008316A6">
        <w:rPr>
          <w:rFonts w:ascii="Garamond" w:hAnsi="Garamond" w:cs="Arial"/>
          <w:color w:val="000000"/>
        </w:rPr>
        <w:t xml:space="preserve"> und </w:t>
      </w:r>
      <w:proofErr w:type="spellStart"/>
      <w:r w:rsidRPr="008316A6">
        <w:rPr>
          <w:rFonts w:ascii="Garamond" w:hAnsi="Garamond" w:cs="Arial"/>
          <w:color w:val="000000"/>
        </w:rPr>
        <w:t>wiederentdeckten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Werken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sowie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neuen</w:t>
      </w:r>
      <w:proofErr w:type="spellEnd"/>
      <w:r w:rsidRPr="008316A6">
        <w:rPr>
          <w:rFonts w:ascii="Garamond" w:hAnsi="Garamond" w:cs="Arial"/>
          <w:color w:val="000000"/>
        </w:rPr>
        <w:t xml:space="preserve"> Arrangements das Repertoire </w:t>
      </w:r>
      <w:proofErr w:type="spellStart"/>
      <w:r w:rsidRPr="008316A6">
        <w:rPr>
          <w:rFonts w:ascii="Garamond" w:hAnsi="Garamond" w:cs="Arial"/>
          <w:color w:val="000000"/>
        </w:rPr>
        <w:t>für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Klaviertrio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zu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erweitern</w:t>
      </w:r>
      <w:proofErr w:type="spellEnd"/>
      <w:r w:rsidRPr="008316A6">
        <w:rPr>
          <w:rFonts w:ascii="Garamond" w:hAnsi="Garamond" w:cs="Arial"/>
          <w:color w:val="000000"/>
        </w:rPr>
        <w:t>.</w:t>
      </w:r>
    </w:p>
    <w:p w14:paraId="414CF496" w14:textId="77777777" w:rsidR="008316A6" w:rsidRPr="008316A6" w:rsidRDefault="008316A6" w:rsidP="008316A6">
      <w:pPr>
        <w:rPr>
          <w:rFonts w:ascii="Garamond" w:hAnsi="Garamond"/>
          <w:sz w:val="24"/>
          <w:szCs w:val="24"/>
        </w:rPr>
      </w:pPr>
    </w:p>
    <w:p w14:paraId="40500452" w14:textId="77777777" w:rsidR="008316A6" w:rsidRPr="008316A6" w:rsidRDefault="008316A6" w:rsidP="008316A6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316A6">
        <w:rPr>
          <w:rFonts w:ascii="Garamond" w:hAnsi="Garamond" w:cs="Arial"/>
          <w:color w:val="000000"/>
        </w:rPr>
        <w:t xml:space="preserve">Das Linos Piano Trio </w:t>
      </w:r>
      <w:proofErr w:type="spellStart"/>
      <w:r w:rsidRPr="008316A6">
        <w:rPr>
          <w:rFonts w:ascii="Garamond" w:hAnsi="Garamond" w:cs="Arial"/>
          <w:color w:val="000000"/>
        </w:rPr>
        <w:t>ist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weltweit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gefragt</w:t>
      </w:r>
      <w:proofErr w:type="spellEnd"/>
      <w:r w:rsidRPr="008316A6">
        <w:rPr>
          <w:rFonts w:ascii="Garamond" w:hAnsi="Garamond" w:cs="Arial"/>
          <w:color w:val="000000"/>
        </w:rPr>
        <w:t xml:space="preserve"> und </w:t>
      </w:r>
      <w:proofErr w:type="spellStart"/>
      <w:r w:rsidRPr="008316A6">
        <w:rPr>
          <w:rFonts w:ascii="Garamond" w:hAnsi="Garamond" w:cs="Arial"/>
          <w:color w:val="000000"/>
        </w:rPr>
        <w:t>konzertierte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bereits</w:t>
      </w:r>
      <w:proofErr w:type="spellEnd"/>
      <w:r w:rsidRPr="008316A6">
        <w:rPr>
          <w:rFonts w:ascii="Garamond" w:hAnsi="Garamond" w:cs="Arial"/>
          <w:color w:val="000000"/>
        </w:rPr>
        <w:t xml:space="preserve"> auf </w:t>
      </w:r>
      <w:proofErr w:type="spellStart"/>
      <w:r w:rsidRPr="008316A6">
        <w:rPr>
          <w:rFonts w:ascii="Garamond" w:hAnsi="Garamond" w:cs="Arial"/>
          <w:color w:val="000000"/>
        </w:rPr>
        <w:t>Bühnen</w:t>
      </w:r>
      <w:proofErr w:type="spellEnd"/>
      <w:r w:rsidRPr="008316A6">
        <w:rPr>
          <w:rFonts w:ascii="Garamond" w:hAnsi="Garamond" w:cs="Arial"/>
          <w:color w:val="000000"/>
        </w:rPr>
        <w:t xml:space="preserve"> und Festivals </w:t>
      </w:r>
      <w:proofErr w:type="spellStart"/>
      <w:r w:rsidRPr="008316A6">
        <w:rPr>
          <w:rFonts w:ascii="Garamond" w:hAnsi="Garamond" w:cs="Arial"/>
          <w:color w:val="000000"/>
        </w:rPr>
        <w:t>wie</w:t>
      </w:r>
      <w:proofErr w:type="spellEnd"/>
      <w:r w:rsidRPr="008316A6">
        <w:rPr>
          <w:rFonts w:ascii="Garamond" w:hAnsi="Garamond" w:cs="Arial"/>
          <w:color w:val="000000"/>
        </w:rPr>
        <w:t xml:space="preserve"> der </w:t>
      </w:r>
      <w:proofErr w:type="spellStart"/>
      <w:r w:rsidRPr="008316A6">
        <w:rPr>
          <w:rFonts w:ascii="Garamond" w:hAnsi="Garamond" w:cs="Arial"/>
          <w:color w:val="000000"/>
        </w:rPr>
        <w:t>Wigmore</w:t>
      </w:r>
      <w:proofErr w:type="spellEnd"/>
      <w:r w:rsidRPr="008316A6">
        <w:rPr>
          <w:rFonts w:ascii="Garamond" w:hAnsi="Garamond" w:cs="Arial"/>
          <w:color w:val="000000"/>
        </w:rPr>
        <w:t xml:space="preserve"> Hall und Barbican Hall in London, </w:t>
      </w:r>
      <w:proofErr w:type="spellStart"/>
      <w:r w:rsidRPr="008316A6">
        <w:rPr>
          <w:rFonts w:ascii="Garamond" w:hAnsi="Garamond" w:cs="Arial"/>
          <w:color w:val="000000"/>
        </w:rPr>
        <w:t>dem</w:t>
      </w:r>
      <w:proofErr w:type="spellEnd"/>
      <w:r w:rsidRPr="008316A6">
        <w:rPr>
          <w:rFonts w:ascii="Garamond" w:hAnsi="Garamond" w:cs="Arial"/>
          <w:color w:val="000000"/>
        </w:rPr>
        <w:t xml:space="preserve"> Melbourne Recital Centre, </w:t>
      </w:r>
      <w:proofErr w:type="spellStart"/>
      <w:r w:rsidRPr="008316A6">
        <w:rPr>
          <w:rFonts w:ascii="Garamond" w:hAnsi="Garamond" w:cs="Arial"/>
          <w:color w:val="000000"/>
        </w:rPr>
        <w:t>dem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Muziekgebouw</w:t>
      </w:r>
      <w:proofErr w:type="spellEnd"/>
      <w:r w:rsidRPr="008316A6">
        <w:rPr>
          <w:rFonts w:ascii="Garamond" w:hAnsi="Garamond" w:cs="Arial"/>
          <w:color w:val="000000"/>
        </w:rPr>
        <w:t xml:space="preserve"> Eindhoven, </w:t>
      </w:r>
      <w:proofErr w:type="spellStart"/>
      <w:r w:rsidRPr="008316A6">
        <w:rPr>
          <w:rFonts w:ascii="Garamond" w:hAnsi="Garamond" w:cs="Arial"/>
          <w:color w:val="000000"/>
        </w:rPr>
        <w:t>dem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Holzhausenschlösschen</w:t>
      </w:r>
      <w:proofErr w:type="spellEnd"/>
      <w:r w:rsidRPr="008316A6">
        <w:rPr>
          <w:rFonts w:ascii="Garamond" w:hAnsi="Garamond" w:cs="Arial"/>
          <w:color w:val="000000"/>
        </w:rPr>
        <w:t xml:space="preserve"> Frankfurt, </w:t>
      </w:r>
      <w:proofErr w:type="spellStart"/>
      <w:r w:rsidRPr="008316A6">
        <w:rPr>
          <w:rFonts w:ascii="Garamond" w:hAnsi="Garamond" w:cs="Arial"/>
          <w:color w:val="000000"/>
        </w:rPr>
        <w:t>dem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Nikolaisaal</w:t>
      </w:r>
      <w:proofErr w:type="spellEnd"/>
      <w:r w:rsidRPr="008316A6">
        <w:rPr>
          <w:rFonts w:ascii="Garamond" w:hAnsi="Garamond" w:cs="Arial"/>
          <w:color w:val="000000"/>
        </w:rPr>
        <w:t xml:space="preserve"> Potsdam und </w:t>
      </w:r>
      <w:proofErr w:type="spellStart"/>
      <w:r w:rsidRPr="008316A6">
        <w:rPr>
          <w:rFonts w:ascii="Garamond" w:hAnsi="Garamond" w:cs="Arial"/>
          <w:color w:val="000000"/>
        </w:rPr>
        <w:t>dem</w:t>
      </w:r>
      <w:proofErr w:type="spellEnd"/>
      <w:r w:rsidRPr="008316A6">
        <w:rPr>
          <w:rFonts w:ascii="Garamond" w:hAnsi="Garamond" w:cs="Arial"/>
          <w:color w:val="000000"/>
        </w:rPr>
        <w:t xml:space="preserve"> Théâtre Saint-Louis France. Seine </w:t>
      </w:r>
      <w:proofErr w:type="spellStart"/>
      <w:r w:rsidRPr="008316A6">
        <w:rPr>
          <w:rFonts w:ascii="Garamond" w:hAnsi="Garamond" w:cs="Arial"/>
          <w:color w:val="000000"/>
        </w:rPr>
        <w:t>Auftritte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fanden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auch</w:t>
      </w:r>
      <w:proofErr w:type="spellEnd"/>
      <w:r w:rsidRPr="008316A6">
        <w:rPr>
          <w:rFonts w:ascii="Garamond" w:hAnsi="Garamond" w:cs="Arial"/>
          <w:color w:val="000000"/>
        </w:rPr>
        <w:t xml:space="preserve"> in der </w:t>
      </w:r>
      <w:proofErr w:type="spellStart"/>
      <w:r w:rsidRPr="008316A6">
        <w:rPr>
          <w:rFonts w:ascii="Garamond" w:hAnsi="Garamond" w:cs="Arial"/>
          <w:color w:val="000000"/>
        </w:rPr>
        <w:t>internationalen</w:t>
      </w:r>
      <w:proofErr w:type="spellEnd"/>
      <w:r w:rsidRPr="008316A6">
        <w:rPr>
          <w:rFonts w:ascii="Garamond" w:hAnsi="Garamond" w:cs="Arial"/>
          <w:color w:val="000000"/>
        </w:rPr>
        <w:t xml:space="preserve"> Presse regen </w:t>
      </w:r>
      <w:proofErr w:type="spellStart"/>
      <w:r w:rsidRPr="008316A6">
        <w:rPr>
          <w:rFonts w:ascii="Garamond" w:hAnsi="Garamond" w:cs="Arial"/>
          <w:color w:val="000000"/>
        </w:rPr>
        <w:t>Anklang</w:t>
      </w:r>
      <w:proofErr w:type="spellEnd"/>
      <w:r w:rsidRPr="008316A6">
        <w:rPr>
          <w:rFonts w:ascii="Garamond" w:hAnsi="Garamond" w:cs="Arial"/>
          <w:color w:val="000000"/>
        </w:rPr>
        <w:t xml:space="preserve">: Die </w:t>
      </w:r>
      <w:proofErr w:type="spellStart"/>
      <w:r w:rsidRPr="008316A6">
        <w:rPr>
          <w:rFonts w:ascii="Garamond" w:hAnsi="Garamond" w:cs="Arial"/>
          <w:color w:val="000000"/>
        </w:rPr>
        <w:t>Süddeutsche</w:t>
      </w:r>
      <w:proofErr w:type="spellEnd"/>
      <w:r w:rsidRPr="008316A6">
        <w:rPr>
          <w:rFonts w:ascii="Garamond" w:hAnsi="Garamond" w:cs="Arial"/>
          <w:color w:val="000000"/>
        </w:rPr>
        <w:t xml:space="preserve"> Zeitung </w:t>
      </w:r>
      <w:proofErr w:type="spellStart"/>
      <w:r w:rsidRPr="008316A6">
        <w:rPr>
          <w:rFonts w:ascii="Garamond" w:hAnsi="Garamond" w:cs="Arial"/>
          <w:color w:val="000000"/>
        </w:rPr>
        <w:t>attestierte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dem</w:t>
      </w:r>
      <w:proofErr w:type="spellEnd"/>
      <w:r w:rsidRPr="008316A6">
        <w:rPr>
          <w:rFonts w:ascii="Garamond" w:hAnsi="Garamond" w:cs="Arial"/>
          <w:color w:val="000000"/>
        </w:rPr>
        <w:t xml:space="preserve"> Trio „</w:t>
      </w:r>
      <w:proofErr w:type="spellStart"/>
      <w:r w:rsidRPr="008316A6">
        <w:rPr>
          <w:rFonts w:ascii="Garamond" w:hAnsi="Garamond" w:cs="Arial"/>
          <w:color w:val="000000"/>
        </w:rPr>
        <w:t>Virtuosität</w:t>
      </w:r>
      <w:proofErr w:type="spellEnd"/>
      <w:r w:rsidRPr="008316A6">
        <w:rPr>
          <w:rFonts w:ascii="Garamond" w:hAnsi="Garamond" w:cs="Arial"/>
          <w:color w:val="000000"/>
        </w:rPr>
        <w:t xml:space="preserve">, </w:t>
      </w:r>
      <w:proofErr w:type="spellStart"/>
      <w:r w:rsidRPr="008316A6">
        <w:rPr>
          <w:rFonts w:ascii="Garamond" w:hAnsi="Garamond" w:cs="Arial"/>
          <w:color w:val="000000"/>
        </w:rPr>
        <w:t>Geistesgegenwart</w:t>
      </w:r>
      <w:proofErr w:type="spellEnd"/>
      <w:r w:rsidRPr="008316A6">
        <w:rPr>
          <w:rFonts w:ascii="Garamond" w:hAnsi="Garamond" w:cs="Arial"/>
          <w:color w:val="000000"/>
        </w:rPr>
        <w:t xml:space="preserve"> und </w:t>
      </w:r>
      <w:proofErr w:type="spellStart"/>
      <w:r w:rsidRPr="008316A6">
        <w:rPr>
          <w:rFonts w:ascii="Garamond" w:hAnsi="Garamond" w:cs="Arial"/>
          <w:color w:val="000000"/>
        </w:rPr>
        <w:t>Witz</w:t>
      </w:r>
      <w:proofErr w:type="spellEnd"/>
      <w:r w:rsidRPr="008316A6">
        <w:rPr>
          <w:rFonts w:ascii="Garamond" w:hAnsi="Garamond" w:cs="Arial"/>
          <w:color w:val="000000"/>
        </w:rPr>
        <w:t xml:space="preserve">“,The Strad </w:t>
      </w:r>
      <w:proofErr w:type="spellStart"/>
      <w:r w:rsidRPr="008316A6">
        <w:rPr>
          <w:rFonts w:ascii="Garamond" w:hAnsi="Garamond" w:cs="Arial"/>
          <w:color w:val="000000"/>
        </w:rPr>
        <w:t>lobte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eine</w:t>
      </w:r>
      <w:proofErr w:type="spellEnd"/>
      <w:r w:rsidRPr="008316A6">
        <w:rPr>
          <w:rFonts w:ascii="Garamond" w:hAnsi="Garamond" w:cs="Arial"/>
          <w:color w:val="000000"/>
        </w:rPr>
        <w:t xml:space="preserve"> „</w:t>
      </w:r>
      <w:proofErr w:type="spellStart"/>
      <w:r w:rsidRPr="008316A6">
        <w:rPr>
          <w:rFonts w:ascii="Garamond" w:hAnsi="Garamond" w:cs="Arial"/>
          <w:color w:val="000000"/>
        </w:rPr>
        <w:t>fesselnde</w:t>
      </w:r>
      <w:proofErr w:type="spellEnd"/>
      <w:r w:rsidRPr="008316A6">
        <w:rPr>
          <w:rFonts w:ascii="Garamond" w:hAnsi="Garamond" w:cs="Arial"/>
          <w:color w:val="000000"/>
        </w:rPr>
        <w:t xml:space="preserve"> und intensive </w:t>
      </w:r>
      <w:proofErr w:type="spellStart"/>
      <w:r w:rsidRPr="008316A6">
        <w:rPr>
          <w:rFonts w:ascii="Garamond" w:hAnsi="Garamond" w:cs="Arial"/>
          <w:color w:val="000000"/>
        </w:rPr>
        <w:t>Aufführung</w:t>
      </w:r>
      <w:proofErr w:type="spellEnd"/>
      <w:r w:rsidRPr="008316A6">
        <w:rPr>
          <w:rFonts w:ascii="Garamond" w:hAnsi="Garamond" w:cs="Arial"/>
          <w:color w:val="000000"/>
        </w:rPr>
        <w:t>“.</w:t>
      </w:r>
    </w:p>
    <w:p w14:paraId="58C291DB" w14:textId="77777777" w:rsidR="008316A6" w:rsidRPr="008316A6" w:rsidRDefault="008316A6" w:rsidP="008316A6">
      <w:pPr>
        <w:rPr>
          <w:rFonts w:ascii="Garamond" w:hAnsi="Garamond"/>
          <w:sz w:val="24"/>
          <w:szCs w:val="24"/>
        </w:rPr>
      </w:pPr>
    </w:p>
    <w:p w14:paraId="3B62771E" w14:textId="77777777" w:rsidR="008316A6" w:rsidRPr="008316A6" w:rsidRDefault="008316A6" w:rsidP="008316A6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316A6">
        <w:rPr>
          <w:rFonts w:ascii="Garamond" w:hAnsi="Garamond" w:cs="Arial"/>
          <w:color w:val="000000"/>
        </w:rPr>
        <w:t xml:space="preserve">2015 </w:t>
      </w:r>
      <w:proofErr w:type="spellStart"/>
      <w:r w:rsidRPr="008316A6">
        <w:rPr>
          <w:rFonts w:ascii="Garamond" w:hAnsi="Garamond" w:cs="Arial"/>
          <w:color w:val="000000"/>
        </w:rPr>
        <w:t>wurde</w:t>
      </w:r>
      <w:proofErr w:type="spellEnd"/>
      <w:r w:rsidRPr="008316A6">
        <w:rPr>
          <w:rFonts w:ascii="Garamond" w:hAnsi="Garamond" w:cs="Arial"/>
          <w:color w:val="000000"/>
        </w:rPr>
        <w:t xml:space="preserve"> das Linos Trio </w:t>
      </w:r>
      <w:proofErr w:type="spellStart"/>
      <w:r w:rsidRPr="008316A6">
        <w:rPr>
          <w:rFonts w:ascii="Garamond" w:hAnsi="Garamond" w:cs="Arial"/>
          <w:color w:val="000000"/>
        </w:rPr>
        <w:t>mit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dem</w:t>
      </w:r>
      <w:proofErr w:type="spellEnd"/>
      <w:r w:rsidRPr="008316A6">
        <w:rPr>
          <w:rFonts w:ascii="Garamond" w:hAnsi="Garamond" w:cs="Arial"/>
          <w:color w:val="000000"/>
        </w:rPr>
        <w:t xml:space="preserve"> 1. </w:t>
      </w:r>
      <w:proofErr w:type="spellStart"/>
      <w:r w:rsidRPr="008316A6">
        <w:rPr>
          <w:rFonts w:ascii="Garamond" w:hAnsi="Garamond" w:cs="Arial"/>
          <w:color w:val="000000"/>
        </w:rPr>
        <w:t>Preis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sowie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dem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Publikumspreis</w:t>
      </w:r>
      <w:proofErr w:type="spellEnd"/>
      <w:r w:rsidRPr="008316A6">
        <w:rPr>
          <w:rFonts w:ascii="Garamond" w:hAnsi="Garamond" w:cs="Arial"/>
          <w:color w:val="000000"/>
        </w:rPr>
        <w:t xml:space="preserve"> der Melbourne International Chamber Music Competition </w:t>
      </w:r>
      <w:proofErr w:type="spellStart"/>
      <w:r w:rsidRPr="008316A6">
        <w:rPr>
          <w:rFonts w:ascii="Garamond" w:hAnsi="Garamond" w:cs="Arial"/>
          <w:color w:val="000000"/>
        </w:rPr>
        <w:t>ausgezeichnet</w:t>
      </w:r>
      <w:proofErr w:type="spellEnd"/>
      <w:r w:rsidRPr="008316A6">
        <w:rPr>
          <w:rFonts w:ascii="Garamond" w:hAnsi="Garamond" w:cs="Arial"/>
          <w:color w:val="000000"/>
        </w:rPr>
        <w:t xml:space="preserve">, </w:t>
      </w:r>
      <w:proofErr w:type="spellStart"/>
      <w:r w:rsidRPr="008316A6">
        <w:rPr>
          <w:rFonts w:ascii="Garamond" w:hAnsi="Garamond" w:cs="Arial"/>
          <w:color w:val="000000"/>
        </w:rPr>
        <w:t>nachdem</w:t>
      </w:r>
      <w:proofErr w:type="spellEnd"/>
      <w:r w:rsidRPr="008316A6">
        <w:rPr>
          <w:rFonts w:ascii="Garamond" w:hAnsi="Garamond" w:cs="Arial"/>
          <w:color w:val="000000"/>
        </w:rPr>
        <w:t xml:space="preserve"> es </w:t>
      </w:r>
      <w:proofErr w:type="spellStart"/>
      <w:r w:rsidRPr="008316A6">
        <w:rPr>
          <w:rFonts w:ascii="Garamond" w:hAnsi="Garamond" w:cs="Arial"/>
          <w:color w:val="000000"/>
        </w:rPr>
        <w:t>erst</w:t>
      </w:r>
      <w:proofErr w:type="spellEnd"/>
      <w:r w:rsidRPr="008316A6">
        <w:rPr>
          <w:rFonts w:ascii="Garamond" w:hAnsi="Garamond" w:cs="Arial"/>
          <w:color w:val="000000"/>
        </w:rPr>
        <w:t xml:space="preserve"> 2014 den </w:t>
      </w:r>
      <w:proofErr w:type="spellStart"/>
      <w:r w:rsidRPr="008316A6">
        <w:rPr>
          <w:rFonts w:ascii="Garamond" w:hAnsi="Garamond" w:cs="Arial"/>
          <w:color w:val="000000"/>
        </w:rPr>
        <w:t>Nachwuchspreis</w:t>
      </w:r>
      <w:proofErr w:type="spellEnd"/>
      <w:r w:rsidRPr="008316A6">
        <w:rPr>
          <w:rFonts w:ascii="Garamond" w:hAnsi="Garamond" w:cs="Arial"/>
          <w:color w:val="000000"/>
        </w:rPr>
        <w:t xml:space="preserve"> der Royal Philharmonic Society </w:t>
      </w:r>
      <w:proofErr w:type="spellStart"/>
      <w:r w:rsidRPr="008316A6">
        <w:rPr>
          <w:rFonts w:ascii="Garamond" w:hAnsi="Garamond" w:cs="Arial"/>
          <w:color w:val="000000"/>
        </w:rPr>
        <w:t>erhalten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hatte</w:t>
      </w:r>
      <w:proofErr w:type="spellEnd"/>
      <w:r w:rsidRPr="008316A6">
        <w:rPr>
          <w:rFonts w:ascii="Garamond" w:hAnsi="Garamond" w:cs="Arial"/>
          <w:color w:val="000000"/>
        </w:rPr>
        <w:t xml:space="preserve">. </w:t>
      </w:r>
      <w:proofErr w:type="spellStart"/>
      <w:r w:rsidRPr="008316A6">
        <w:rPr>
          <w:rFonts w:ascii="Garamond" w:hAnsi="Garamond" w:cs="Arial"/>
          <w:color w:val="000000"/>
        </w:rPr>
        <w:t>Seit</w:t>
      </w:r>
      <w:proofErr w:type="spellEnd"/>
      <w:r w:rsidRPr="008316A6">
        <w:rPr>
          <w:rFonts w:ascii="Garamond" w:hAnsi="Garamond" w:cs="Arial"/>
          <w:color w:val="000000"/>
        </w:rPr>
        <w:t xml:space="preserve"> 2017 </w:t>
      </w:r>
      <w:proofErr w:type="spellStart"/>
      <w:r w:rsidRPr="008316A6">
        <w:rPr>
          <w:rFonts w:ascii="Garamond" w:hAnsi="Garamond" w:cs="Arial"/>
          <w:color w:val="000000"/>
        </w:rPr>
        <w:t>ist</w:t>
      </w:r>
      <w:proofErr w:type="spellEnd"/>
      <w:r w:rsidRPr="008316A6">
        <w:rPr>
          <w:rFonts w:ascii="Garamond" w:hAnsi="Garamond" w:cs="Arial"/>
          <w:color w:val="000000"/>
        </w:rPr>
        <w:t xml:space="preserve"> das Trio </w:t>
      </w:r>
      <w:r w:rsidRPr="008316A6">
        <w:rPr>
          <w:rFonts w:ascii="Garamond" w:hAnsi="Garamond" w:cs="Arial"/>
          <w:i/>
          <w:iCs/>
          <w:color w:val="000000"/>
        </w:rPr>
        <w:t>Carne Ensemble-in-Residence</w:t>
      </w:r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am</w:t>
      </w:r>
      <w:proofErr w:type="spellEnd"/>
      <w:r w:rsidRPr="008316A6">
        <w:rPr>
          <w:rFonts w:ascii="Garamond" w:hAnsi="Garamond" w:cs="Arial"/>
          <w:color w:val="000000"/>
        </w:rPr>
        <w:t xml:space="preserve"> Trinity Laban Conservatoire in London, wo es </w:t>
      </w:r>
      <w:proofErr w:type="spellStart"/>
      <w:r w:rsidRPr="008316A6">
        <w:rPr>
          <w:rFonts w:ascii="Garamond" w:hAnsi="Garamond" w:cs="Arial"/>
          <w:color w:val="000000"/>
        </w:rPr>
        <w:t>auch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eine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Lehrtätigkeit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ausübt</w:t>
      </w:r>
      <w:proofErr w:type="spellEnd"/>
      <w:r w:rsidRPr="008316A6">
        <w:rPr>
          <w:rFonts w:ascii="Garamond" w:hAnsi="Garamond" w:cs="Arial"/>
          <w:color w:val="000000"/>
        </w:rPr>
        <w:t>.</w:t>
      </w:r>
    </w:p>
    <w:p w14:paraId="4B809DB4" w14:textId="77777777" w:rsidR="008316A6" w:rsidRPr="008316A6" w:rsidRDefault="008316A6" w:rsidP="008316A6">
      <w:pPr>
        <w:rPr>
          <w:rFonts w:ascii="Garamond" w:hAnsi="Garamond"/>
          <w:sz w:val="24"/>
          <w:szCs w:val="24"/>
        </w:rPr>
      </w:pPr>
    </w:p>
    <w:p w14:paraId="202EDA22" w14:textId="77777777" w:rsidR="008316A6" w:rsidRPr="008316A6" w:rsidRDefault="008316A6" w:rsidP="008316A6">
      <w:pPr>
        <w:pStyle w:val="NormalWeb"/>
        <w:spacing w:before="0" w:beforeAutospacing="0" w:after="0" w:afterAutospacing="0"/>
        <w:rPr>
          <w:rFonts w:ascii="Garamond" w:hAnsi="Garamond"/>
        </w:rPr>
      </w:pPr>
      <w:proofErr w:type="spellStart"/>
      <w:r w:rsidRPr="008316A6">
        <w:rPr>
          <w:rFonts w:ascii="Garamond" w:hAnsi="Garamond" w:cs="Arial"/>
          <w:color w:val="000000"/>
        </w:rPr>
        <w:t>Mit</w:t>
      </w:r>
      <w:proofErr w:type="spellEnd"/>
      <w:r w:rsidRPr="008316A6">
        <w:rPr>
          <w:rFonts w:ascii="Garamond" w:hAnsi="Garamond" w:cs="Arial"/>
          <w:color w:val="000000"/>
        </w:rPr>
        <w:t xml:space="preserve"> der </w:t>
      </w:r>
      <w:proofErr w:type="spellStart"/>
      <w:r w:rsidRPr="008316A6">
        <w:rPr>
          <w:rFonts w:ascii="Garamond" w:hAnsi="Garamond" w:cs="Arial"/>
          <w:color w:val="000000"/>
        </w:rPr>
        <w:t>Erstaufnahme</w:t>
      </w:r>
      <w:proofErr w:type="spellEnd"/>
      <w:r w:rsidRPr="008316A6">
        <w:rPr>
          <w:rFonts w:ascii="Garamond" w:hAnsi="Garamond" w:cs="Arial"/>
          <w:color w:val="000000"/>
        </w:rPr>
        <w:t xml:space="preserve"> der </w:t>
      </w:r>
      <w:proofErr w:type="spellStart"/>
      <w:r w:rsidRPr="008316A6">
        <w:rPr>
          <w:rFonts w:ascii="Garamond" w:hAnsi="Garamond" w:cs="Arial"/>
          <w:color w:val="000000"/>
        </w:rPr>
        <w:t>vollständigen</w:t>
      </w:r>
      <w:proofErr w:type="spellEnd"/>
      <w:r w:rsidRPr="008316A6">
        <w:rPr>
          <w:rFonts w:ascii="Garamond" w:hAnsi="Garamond" w:cs="Arial"/>
          <w:color w:val="000000"/>
        </w:rPr>
        <w:t xml:space="preserve"> Werke </w:t>
      </w:r>
      <w:proofErr w:type="spellStart"/>
      <w:r w:rsidRPr="008316A6">
        <w:rPr>
          <w:rFonts w:ascii="Garamond" w:hAnsi="Garamond" w:cs="Arial"/>
          <w:color w:val="000000"/>
        </w:rPr>
        <w:t>für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Klaviertrio</w:t>
      </w:r>
      <w:proofErr w:type="spellEnd"/>
      <w:r w:rsidRPr="008316A6">
        <w:rPr>
          <w:rFonts w:ascii="Garamond" w:hAnsi="Garamond" w:cs="Arial"/>
          <w:color w:val="000000"/>
        </w:rPr>
        <w:t xml:space="preserve"> von Carl Philipp Emanuel Bach </w:t>
      </w:r>
      <w:proofErr w:type="spellStart"/>
      <w:r w:rsidRPr="008316A6">
        <w:rPr>
          <w:rFonts w:ascii="Garamond" w:hAnsi="Garamond" w:cs="Arial"/>
          <w:color w:val="000000"/>
        </w:rPr>
        <w:t>erschien</w:t>
      </w:r>
      <w:proofErr w:type="spellEnd"/>
      <w:r w:rsidRPr="008316A6">
        <w:rPr>
          <w:rFonts w:ascii="Garamond" w:hAnsi="Garamond" w:cs="Arial"/>
          <w:color w:val="000000"/>
        </w:rPr>
        <w:t xml:space="preserve"> 2020 </w:t>
      </w:r>
      <w:proofErr w:type="spellStart"/>
      <w:r w:rsidRPr="008316A6">
        <w:rPr>
          <w:rFonts w:ascii="Garamond" w:hAnsi="Garamond" w:cs="Arial"/>
          <w:color w:val="000000"/>
        </w:rPr>
        <w:t>bei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CAvI</w:t>
      </w:r>
      <w:proofErr w:type="spellEnd"/>
      <w:r w:rsidRPr="008316A6">
        <w:rPr>
          <w:rFonts w:ascii="Garamond" w:hAnsi="Garamond" w:cs="Arial"/>
          <w:color w:val="000000"/>
        </w:rPr>
        <w:t xml:space="preserve"> Music die </w:t>
      </w:r>
      <w:proofErr w:type="spellStart"/>
      <w:r w:rsidRPr="008316A6">
        <w:rPr>
          <w:rFonts w:ascii="Garamond" w:hAnsi="Garamond" w:cs="Arial"/>
          <w:color w:val="000000"/>
        </w:rPr>
        <w:t>Debüt</w:t>
      </w:r>
      <w:proofErr w:type="spellEnd"/>
      <w:r w:rsidRPr="008316A6">
        <w:rPr>
          <w:rFonts w:ascii="Garamond" w:hAnsi="Garamond" w:cs="Arial"/>
          <w:color w:val="000000"/>
        </w:rPr>
        <w:t xml:space="preserve">-CD des Trios. </w:t>
      </w:r>
      <w:proofErr w:type="spellStart"/>
      <w:r w:rsidRPr="008316A6">
        <w:rPr>
          <w:rFonts w:ascii="Garamond" w:hAnsi="Garamond" w:cs="Arial"/>
          <w:color w:val="000000"/>
        </w:rPr>
        <w:t>Diese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erfreute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sich</w:t>
      </w:r>
      <w:proofErr w:type="spellEnd"/>
      <w:r w:rsidRPr="008316A6">
        <w:rPr>
          <w:rFonts w:ascii="Garamond" w:hAnsi="Garamond" w:cs="Arial"/>
          <w:color w:val="000000"/>
        </w:rPr>
        <w:t xml:space="preserve"> in der </w:t>
      </w:r>
      <w:proofErr w:type="spellStart"/>
      <w:r w:rsidRPr="008316A6">
        <w:rPr>
          <w:rFonts w:ascii="Garamond" w:hAnsi="Garamond" w:cs="Arial"/>
          <w:color w:val="000000"/>
        </w:rPr>
        <w:t>europäischen</w:t>
      </w:r>
      <w:proofErr w:type="spellEnd"/>
      <w:r w:rsidRPr="008316A6">
        <w:rPr>
          <w:rFonts w:ascii="Garamond" w:hAnsi="Garamond" w:cs="Arial"/>
          <w:color w:val="000000"/>
        </w:rPr>
        <w:t xml:space="preserve"> Presse </w:t>
      </w:r>
      <w:proofErr w:type="spellStart"/>
      <w:r w:rsidRPr="008316A6">
        <w:rPr>
          <w:rFonts w:ascii="Garamond" w:hAnsi="Garamond" w:cs="Arial"/>
          <w:color w:val="000000"/>
        </w:rPr>
        <w:t>begeisterter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Rezensionen</w:t>
      </w:r>
      <w:proofErr w:type="spellEnd"/>
      <w:r w:rsidRPr="008316A6">
        <w:rPr>
          <w:rFonts w:ascii="Garamond" w:hAnsi="Garamond" w:cs="Arial"/>
          <w:color w:val="000000"/>
        </w:rPr>
        <w:t xml:space="preserve"> und </w:t>
      </w:r>
      <w:proofErr w:type="spellStart"/>
      <w:r w:rsidRPr="008316A6">
        <w:rPr>
          <w:rFonts w:ascii="Garamond" w:hAnsi="Garamond" w:cs="Arial"/>
          <w:color w:val="000000"/>
        </w:rPr>
        <w:t>mehrerer</w:t>
      </w:r>
      <w:proofErr w:type="spellEnd"/>
      <w:r w:rsidRPr="008316A6">
        <w:rPr>
          <w:rFonts w:ascii="Garamond" w:hAnsi="Garamond" w:cs="Arial"/>
          <w:color w:val="000000"/>
        </w:rPr>
        <w:t xml:space="preserve"> 5-Sterne-Bewertungen. Das </w:t>
      </w:r>
      <w:proofErr w:type="spellStart"/>
      <w:r w:rsidRPr="008316A6">
        <w:rPr>
          <w:rFonts w:ascii="Garamond" w:hAnsi="Garamond" w:cs="Arial"/>
          <w:i/>
          <w:iCs/>
          <w:color w:val="000000"/>
        </w:rPr>
        <w:t>Grammophone</w:t>
      </w:r>
      <w:proofErr w:type="spellEnd"/>
      <w:r w:rsidRPr="008316A6">
        <w:rPr>
          <w:rFonts w:ascii="Garamond" w:hAnsi="Garamond" w:cs="Arial"/>
          <w:i/>
          <w:iCs/>
          <w:color w:val="000000"/>
        </w:rPr>
        <w:t xml:space="preserve"> Magazine</w:t>
      </w:r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schrieb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etwa</w:t>
      </w:r>
      <w:proofErr w:type="spellEnd"/>
      <w:r w:rsidRPr="008316A6">
        <w:rPr>
          <w:rFonts w:ascii="Garamond" w:hAnsi="Garamond" w:cs="Arial"/>
          <w:color w:val="000000"/>
        </w:rPr>
        <w:t>: „</w:t>
      </w:r>
      <w:proofErr w:type="spellStart"/>
      <w:r w:rsidRPr="008316A6">
        <w:rPr>
          <w:rFonts w:ascii="Garamond" w:hAnsi="Garamond" w:cs="Arial"/>
          <w:color w:val="000000"/>
        </w:rPr>
        <w:t>geschickt</w:t>
      </w:r>
      <w:proofErr w:type="spellEnd"/>
      <w:r w:rsidRPr="008316A6">
        <w:rPr>
          <w:rFonts w:ascii="Garamond" w:hAnsi="Garamond" w:cs="Arial"/>
          <w:color w:val="000000"/>
        </w:rPr>
        <w:t xml:space="preserve"> und </w:t>
      </w:r>
      <w:proofErr w:type="spellStart"/>
      <w:r w:rsidRPr="008316A6">
        <w:rPr>
          <w:rFonts w:ascii="Garamond" w:hAnsi="Garamond" w:cs="Arial"/>
          <w:color w:val="000000"/>
        </w:rPr>
        <w:t>effizient</w:t>
      </w:r>
      <w:proofErr w:type="spellEnd"/>
      <w:r w:rsidRPr="008316A6">
        <w:rPr>
          <w:rFonts w:ascii="Garamond" w:hAnsi="Garamond" w:cs="Arial"/>
          <w:color w:val="000000"/>
        </w:rPr>
        <w:t xml:space="preserve">, </w:t>
      </w:r>
      <w:proofErr w:type="spellStart"/>
      <w:r w:rsidRPr="008316A6">
        <w:rPr>
          <w:rFonts w:ascii="Garamond" w:hAnsi="Garamond" w:cs="Arial"/>
          <w:color w:val="000000"/>
        </w:rPr>
        <w:t>mit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größter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Aufmerksamkeit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für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Bachs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flink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changierende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Stimmungen</w:t>
      </w:r>
      <w:proofErr w:type="spellEnd"/>
      <w:r w:rsidRPr="008316A6">
        <w:rPr>
          <w:rFonts w:ascii="Garamond" w:hAnsi="Garamond" w:cs="Arial"/>
          <w:color w:val="000000"/>
        </w:rPr>
        <w:t xml:space="preserve"> und Motive.“</w:t>
      </w:r>
    </w:p>
    <w:p w14:paraId="407318BA" w14:textId="77777777" w:rsidR="008316A6" w:rsidRPr="008316A6" w:rsidRDefault="008316A6" w:rsidP="008316A6">
      <w:pPr>
        <w:rPr>
          <w:rFonts w:ascii="Garamond" w:hAnsi="Garamond"/>
          <w:sz w:val="24"/>
          <w:szCs w:val="24"/>
        </w:rPr>
      </w:pPr>
    </w:p>
    <w:p w14:paraId="1A887143" w14:textId="77777777" w:rsidR="008316A6" w:rsidRPr="008316A6" w:rsidRDefault="008316A6" w:rsidP="008316A6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316A6">
        <w:rPr>
          <w:rFonts w:ascii="Garamond" w:hAnsi="Garamond" w:cs="Arial"/>
          <w:color w:val="000000"/>
        </w:rPr>
        <w:t xml:space="preserve">2007 </w:t>
      </w:r>
      <w:proofErr w:type="spellStart"/>
      <w:r w:rsidRPr="008316A6">
        <w:rPr>
          <w:rFonts w:ascii="Garamond" w:hAnsi="Garamond" w:cs="Arial"/>
          <w:color w:val="000000"/>
        </w:rPr>
        <w:t>markierte</w:t>
      </w:r>
      <w:proofErr w:type="spellEnd"/>
      <w:r w:rsidRPr="008316A6">
        <w:rPr>
          <w:rFonts w:ascii="Garamond" w:hAnsi="Garamond" w:cs="Arial"/>
          <w:color w:val="000000"/>
        </w:rPr>
        <w:t xml:space="preserve"> die </w:t>
      </w:r>
      <w:proofErr w:type="spellStart"/>
      <w:r w:rsidRPr="008316A6">
        <w:rPr>
          <w:rFonts w:ascii="Garamond" w:hAnsi="Garamond" w:cs="Arial"/>
          <w:color w:val="000000"/>
        </w:rPr>
        <w:t>Gründung</w:t>
      </w:r>
      <w:proofErr w:type="spellEnd"/>
      <w:r w:rsidRPr="008316A6">
        <w:rPr>
          <w:rFonts w:ascii="Garamond" w:hAnsi="Garamond" w:cs="Arial"/>
          <w:color w:val="000000"/>
        </w:rPr>
        <w:t xml:space="preserve"> des Linos Piano Trios, </w:t>
      </w:r>
      <w:proofErr w:type="spellStart"/>
      <w:r w:rsidRPr="008316A6">
        <w:rPr>
          <w:rFonts w:ascii="Garamond" w:hAnsi="Garamond" w:cs="Arial"/>
          <w:color w:val="000000"/>
        </w:rPr>
        <w:t>dessen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Mitglieder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sich</w:t>
      </w:r>
      <w:proofErr w:type="spellEnd"/>
      <w:r w:rsidRPr="008316A6">
        <w:rPr>
          <w:rFonts w:ascii="Garamond" w:hAnsi="Garamond" w:cs="Arial"/>
          <w:color w:val="000000"/>
        </w:rPr>
        <w:t xml:space="preserve"> an der Londoner Guildhall School for Music and Drama </w:t>
      </w:r>
      <w:proofErr w:type="spellStart"/>
      <w:r w:rsidRPr="008316A6">
        <w:rPr>
          <w:rFonts w:ascii="Garamond" w:hAnsi="Garamond" w:cs="Arial"/>
          <w:color w:val="000000"/>
        </w:rPr>
        <w:t>zu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einem</w:t>
      </w:r>
      <w:proofErr w:type="spellEnd"/>
      <w:r w:rsidRPr="008316A6">
        <w:rPr>
          <w:rFonts w:ascii="Garamond" w:hAnsi="Garamond" w:cs="Arial"/>
          <w:color w:val="000000"/>
        </w:rPr>
        <w:t xml:space="preserve"> Ensemble </w:t>
      </w:r>
      <w:proofErr w:type="spellStart"/>
      <w:r w:rsidRPr="008316A6">
        <w:rPr>
          <w:rFonts w:ascii="Garamond" w:hAnsi="Garamond" w:cs="Arial"/>
          <w:color w:val="000000"/>
        </w:rPr>
        <w:t>zusammentaten</w:t>
      </w:r>
      <w:proofErr w:type="spellEnd"/>
      <w:r w:rsidRPr="008316A6">
        <w:rPr>
          <w:rFonts w:ascii="Garamond" w:hAnsi="Garamond" w:cs="Arial"/>
          <w:color w:val="000000"/>
        </w:rPr>
        <w:t xml:space="preserve">. Dort </w:t>
      </w:r>
      <w:proofErr w:type="spellStart"/>
      <w:r w:rsidRPr="008316A6">
        <w:rPr>
          <w:rFonts w:ascii="Garamond" w:hAnsi="Garamond" w:cs="Arial"/>
          <w:color w:val="000000"/>
        </w:rPr>
        <w:t>schlossen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sie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ihr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Kammermusikstudium</w:t>
      </w:r>
      <w:proofErr w:type="spellEnd"/>
      <w:r w:rsidRPr="008316A6">
        <w:rPr>
          <w:rFonts w:ascii="Garamond" w:hAnsi="Garamond" w:cs="Arial"/>
          <w:color w:val="000000"/>
        </w:rPr>
        <w:t xml:space="preserve"> ab, bevor </w:t>
      </w:r>
      <w:proofErr w:type="spellStart"/>
      <w:r w:rsidRPr="008316A6">
        <w:rPr>
          <w:rFonts w:ascii="Garamond" w:hAnsi="Garamond" w:cs="Arial"/>
          <w:color w:val="000000"/>
        </w:rPr>
        <w:t>sie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zu</w:t>
      </w:r>
      <w:proofErr w:type="spellEnd"/>
      <w:r w:rsidRPr="008316A6">
        <w:rPr>
          <w:rFonts w:ascii="Garamond" w:hAnsi="Garamond" w:cs="Arial"/>
          <w:color w:val="000000"/>
        </w:rPr>
        <w:t xml:space="preserve"> den </w:t>
      </w:r>
      <w:proofErr w:type="spellStart"/>
      <w:r w:rsidRPr="008316A6">
        <w:rPr>
          <w:rFonts w:ascii="Garamond" w:hAnsi="Garamond" w:cs="Arial"/>
          <w:color w:val="000000"/>
        </w:rPr>
        <w:t>Professoren</w:t>
      </w:r>
      <w:proofErr w:type="spellEnd"/>
      <w:r w:rsidRPr="008316A6">
        <w:rPr>
          <w:rFonts w:ascii="Garamond" w:hAnsi="Garamond" w:cs="Arial"/>
          <w:color w:val="000000"/>
        </w:rPr>
        <w:t xml:space="preserve"> Oliver Wille und Markus Becker and die HMTM Hannover </w:t>
      </w:r>
      <w:proofErr w:type="spellStart"/>
      <w:r w:rsidRPr="008316A6">
        <w:rPr>
          <w:rFonts w:ascii="Garamond" w:hAnsi="Garamond" w:cs="Arial"/>
          <w:color w:val="000000"/>
        </w:rPr>
        <w:t>wechselten</w:t>
      </w:r>
      <w:proofErr w:type="spellEnd"/>
      <w:r w:rsidRPr="008316A6">
        <w:rPr>
          <w:rFonts w:ascii="Garamond" w:hAnsi="Garamond" w:cs="Arial"/>
          <w:color w:val="000000"/>
        </w:rPr>
        <w:t xml:space="preserve">. </w:t>
      </w:r>
      <w:proofErr w:type="spellStart"/>
      <w:r w:rsidRPr="008316A6">
        <w:rPr>
          <w:rFonts w:ascii="Garamond" w:hAnsi="Garamond" w:cs="Arial"/>
          <w:color w:val="000000"/>
        </w:rPr>
        <w:t>Weitere</w:t>
      </w:r>
      <w:proofErr w:type="spellEnd"/>
      <w:r w:rsidRPr="008316A6">
        <w:rPr>
          <w:rFonts w:ascii="Garamond" w:hAnsi="Garamond" w:cs="Arial"/>
          <w:color w:val="000000"/>
        </w:rPr>
        <w:t xml:space="preserve"> Impulse </w:t>
      </w:r>
      <w:proofErr w:type="spellStart"/>
      <w:r w:rsidRPr="008316A6">
        <w:rPr>
          <w:rFonts w:ascii="Garamond" w:hAnsi="Garamond" w:cs="Arial"/>
          <w:color w:val="000000"/>
        </w:rPr>
        <w:t>erhielten</w:t>
      </w:r>
      <w:proofErr w:type="spellEnd"/>
      <w:r w:rsidRPr="008316A6">
        <w:rPr>
          <w:rFonts w:ascii="Garamond" w:hAnsi="Garamond" w:cs="Arial"/>
          <w:color w:val="000000"/>
        </w:rPr>
        <w:t xml:space="preserve"> die Musiker von Sir </w:t>
      </w:r>
      <w:proofErr w:type="spellStart"/>
      <w:r w:rsidRPr="008316A6">
        <w:rPr>
          <w:rFonts w:ascii="Garamond" w:hAnsi="Garamond" w:cs="Arial"/>
          <w:color w:val="000000"/>
        </w:rPr>
        <w:t>András</w:t>
      </w:r>
      <w:proofErr w:type="spellEnd"/>
      <w:r w:rsidRPr="008316A6">
        <w:rPr>
          <w:rFonts w:ascii="Garamond" w:hAnsi="Garamond" w:cs="Arial"/>
          <w:color w:val="000000"/>
        </w:rPr>
        <w:t xml:space="preserve"> Schiff, Rainer Schmidt, Eberhard Feltz, Christoph </w:t>
      </w:r>
      <w:proofErr w:type="spellStart"/>
      <w:r w:rsidRPr="008316A6">
        <w:rPr>
          <w:rFonts w:ascii="Garamond" w:hAnsi="Garamond" w:cs="Arial"/>
          <w:color w:val="000000"/>
        </w:rPr>
        <w:t>Poppen</w:t>
      </w:r>
      <w:proofErr w:type="spellEnd"/>
      <w:r w:rsidRPr="008316A6">
        <w:rPr>
          <w:rFonts w:ascii="Garamond" w:hAnsi="Garamond" w:cs="Arial"/>
          <w:color w:val="000000"/>
        </w:rPr>
        <w:t xml:space="preserve"> und Ferenc </w:t>
      </w:r>
      <w:proofErr w:type="spellStart"/>
      <w:r w:rsidRPr="008316A6">
        <w:rPr>
          <w:rFonts w:ascii="Garamond" w:hAnsi="Garamond" w:cs="Arial"/>
          <w:color w:val="000000"/>
        </w:rPr>
        <w:t>Rados</w:t>
      </w:r>
      <w:proofErr w:type="spellEnd"/>
      <w:r w:rsidRPr="008316A6">
        <w:rPr>
          <w:rFonts w:ascii="Garamond" w:hAnsi="Garamond" w:cs="Arial"/>
          <w:color w:val="000000"/>
        </w:rPr>
        <w:t>.</w:t>
      </w:r>
    </w:p>
    <w:p w14:paraId="7F6DDB12" w14:textId="77777777" w:rsidR="008316A6" w:rsidRPr="008316A6" w:rsidRDefault="008316A6" w:rsidP="008316A6">
      <w:pPr>
        <w:rPr>
          <w:rFonts w:ascii="Garamond" w:hAnsi="Garamond"/>
          <w:sz w:val="24"/>
          <w:szCs w:val="24"/>
        </w:rPr>
      </w:pPr>
    </w:p>
    <w:p w14:paraId="347A4989" w14:textId="77777777" w:rsidR="008316A6" w:rsidRPr="008316A6" w:rsidRDefault="008316A6" w:rsidP="008316A6">
      <w:pPr>
        <w:pStyle w:val="NormalWeb"/>
        <w:spacing w:before="0" w:beforeAutospacing="0" w:after="0" w:afterAutospacing="0"/>
        <w:rPr>
          <w:rFonts w:ascii="Garamond" w:hAnsi="Garamond"/>
        </w:rPr>
      </w:pPr>
      <w:proofErr w:type="spellStart"/>
      <w:r w:rsidRPr="008316A6">
        <w:rPr>
          <w:rFonts w:ascii="Garamond" w:hAnsi="Garamond" w:cs="Arial"/>
          <w:color w:val="000000"/>
        </w:rPr>
        <w:t>Seit</w:t>
      </w:r>
      <w:proofErr w:type="spellEnd"/>
      <w:r w:rsidRPr="008316A6">
        <w:rPr>
          <w:rFonts w:ascii="Garamond" w:hAnsi="Garamond" w:cs="Arial"/>
          <w:color w:val="000000"/>
        </w:rPr>
        <w:t xml:space="preserve"> 2016 </w:t>
      </w:r>
      <w:proofErr w:type="spellStart"/>
      <w:r w:rsidRPr="008316A6">
        <w:rPr>
          <w:rFonts w:ascii="Garamond" w:hAnsi="Garamond" w:cs="Arial"/>
          <w:color w:val="000000"/>
        </w:rPr>
        <w:t>widmet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sich</w:t>
      </w:r>
      <w:proofErr w:type="spellEnd"/>
      <w:r w:rsidRPr="008316A6">
        <w:rPr>
          <w:rFonts w:ascii="Garamond" w:hAnsi="Garamond" w:cs="Arial"/>
          <w:color w:val="000000"/>
        </w:rPr>
        <w:t xml:space="preserve"> Linos Piano Trio </w:t>
      </w:r>
      <w:proofErr w:type="spellStart"/>
      <w:r w:rsidRPr="008316A6">
        <w:rPr>
          <w:rFonts w:ascii="Garamond" w:hAnsi="Garamond" w:cs="Arial"/>
          <w:color w:val="000000"/>
        </w:rPr>
        <w:t>dem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äußerst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beliebten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Projekt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r w:rsidRPr="008316A6">
        <w:rPr>
          <w:rFonts w:ascii="Garamond" w:hAnsi="Garamond" w:cs="Arial"/>
          <w:i/>
          <w:iCs/>
          <w:color w:val="000000"/>
        </w:rPr>
        <w:t>Stolen Music</w:t>
      </w:r>
      <w:r w:rsidRPr="008316A6">
        <w:rPr>
          <w:rFonts w:ascii="Garamond" w:hAnsi="Garamond" w:cs="Arial"/>
          <w:color w:val="000000"/>
        </w:rPr>
        <w:t xml:space="preserve">: </w:t>
      </w:r>
      <w:proofErr w:type="spellStart"/>
      <w:r w:rsidRPr="008316A6">
        <w:rPr>
          <w:rFonts w:ascii="Garamond" w:hAnsi="Garamond" w:cs="Arial"/>
          <w:color w:val="000000"/>
        </w:rPr>
        <w:t>Hierfür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werden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große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Orchesterwerke</w:t>
      </w:r>
      <w:proofErr w:type="spellEnd"/>
      <w:r w:rsidRPr="008316A6">
        <w:rPr>
          <w:rFonts w:ascii="Garamond" w:hAnsi="Garamond" w:cs="Arial"/>
          <w:color w:val="000000"/>
        </w:rPr>
        <w:t xml:space="preserve"> von den </w:t>
      </w:r>
      <w:proofErr w:type="spellStart"/>
      <w:r w:rsidRPr="008316A6">
        <w:rPr>
          <w:rFonts w:ascii="Garamond" w:hAnsi="Garamond" w:cs="Arial"/>
          <w:color w:val="000000"/>
        </w:rPr>
        <w:t>Musikern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eigens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für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Klaviertrio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umarrangiert</w:t>
      </w:r>
      <w:proofErr w:type="spellEnd"/>
      <w:r w:rsidRPr="008316A6">
        <w:rPr>
          <w:rFonts w:ascii="Garamond" w:hAnsi="Garamond" w:cs="Arial"/>
          <w:color w:val="000000"/>
        </w:rPr>
        <w:t xml:space="preserve">. Bei </w:t>
      </w:r>
      <w:proofErr w:type="spellStart"/>
      <w:r w:rsidRPr="008316A6">
        <w:rPr>
          <w:rFonts w:ascii="Garamond" w:hAnsi="Garamond" w:cs="Arial"/>
          <w:color w:val="000000"/>
        </w:rPr>
        <w:t>diesen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Programmen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erklingen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unter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anderem</w:t>
      </w:r>
      <w:proofErr w:type="spellEnd"/>
      <w:r w:rsidRPr="008316A6">
        <w:rPr>
          <w:rFonts w:ascii="Garamond" w:hAnsi="Garamond" w:cs="Arial"/>
          <w:color w:val="000000"/>
        </w:rPr>
        <w:t xml:space="preserve"> Ravels La </w:t>
      </w:r>
      <w:proofErr w:type="spellStart"/>
      <w:r w:rsidRPr="008316A6">
        <w:rPr>
          <w:rFonts w:ascii="Garamond" w:hAnsi="Garamond" w:cs="Arial"/>
          <w:color w:val="000000"/>
        </w:rPr>
        <w:t>Valse</w:t>
      </w:r>
      <w:proofErr w:type="spellEnd"/>
      <w:r w:rsidRPr="008316A6">
        <w:rPr>
          <w:rFonts w:ascii="Garamond" w:hAnsi="Garamond" w:cs="Arial"/>
          <w:color w:val="000000"/>
        </w:rPr>
        <w:t xml:space="preserve"> und </w:t>
      </w:r>
      <w:proofErr w:type="spellStart"/>
      <w:r w:rsidRPr="008316A6">
        <w:rPr>
          <w:rFonts w:ascii="Garamond" w:hAnsi="Garamond" w:cs="Arial"/>
          <w:color w:val="000000"/>
        </w:rPr>
        <w:t>Dukas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Zauberlehrling</w:t>
      </w:r>
      <w:proofErr w:type="spellEnd"/>
      <w:r w:rsidRPr="008316A6">
        <w:rPr>
          <w:rFonts w:ascii="Garamond" w:hAnsi="Garamond" w:cs="Arial"/>
          <w:color w:val="000000"/>
        </w:rPr>
        <w:t xml:space="preserve">. Bei </w:t>
      </w:r>
      <w:proofErr w:type="spellStart"/>
      <w:r w:rsidRPr="008316A6">
        <w:rPr>
          <w:rFonts w:ascii="Garamond" w:hAnsi="Garamond" w:cs="Arial"/>
          <w:color w:val="000000"/>
        </w:rPr>
        <w:t>dem</w:t>
      </w:r>
      <w:proofErr w:type="spellEnd"/>
      <w:r w:rsidRPr="008316A6">
        <w:rPr>
          <w:rFonts w:ascii="Garamond" w:hAnsi="Garamond" w:cs="Arial"/>
          <w:color w:val="000000"/>
        </w:rPr>
        <w:t xml:space="preserve"> Label </w:t>
      </w:r>
      <w:proofErr w:type="spellStart"/>
      <w:r w:rsidRPr="008316A6">
        <w:rPr>
          <w:rFonts w:ascii="Garamond" w:hAnsi="Garamond" w:cs="Arial"/>
          <w:color w:val="000000"/>
        </w:rPr>
        <w:t>CAvI</w:t>
      </w:r>
      <w:proofErr w:type="spellEnd"/>
      <w:r w:rsidRPr="008316A6">
        <w:rPr>
          <w:rFonts w:ascii="Garamond" w:hAnsi="Garamond" w:cs="Arial"/>
          <w:color w:val="000000"/>
        </w:rPr>
        <w:t xml:space="preserve"> Music in </w:t>
      </w:r>
      <w:proofErr w:type="spellStart"/>
      <w:r w:rsidRPr="008316A6">
        <w:rPr>
          <w:rFonts w:ascii="Garamond" w:hAnsi="Garamond" w:cs="Arial"/>
          <w:color w:val="000000"/>
        </w:rPr>
        <w:t>einer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Partnerschaft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mit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dem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Bayerischen</w:t>
      </w:r>
      <w:proofErr w:type="spellEnd"/>
      <w:r w:rsidRPr="008316A6">
        <w:rPr>
          <w:rFonts w:ascii="Garamond" w:hAnsi="Garamond" w:cs="Arial"/>
          <w:color w:val="000000"/>
        </w:rPr>
        <w:t xml:space="preserve"> Rundfunk </w:t>
      </w:r>
      <w:proofErr w:type="spellStart"/>
      <w:r w:rsidRPr="008316A6">
        <w:rPr>
          <w:rFonts w:ascii="Garamond" w:hAnsi="Garamond" w:cs="Arial"/>
          <w:color w:val="000000"/>
        </w:rPr>
        <w:t>erschien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r w:rsidRPr="008316A6">
        <w:rPr>
          <w:rFonts w:ascii="Garamond" w:hAnsi="Garamond" w:cs="Arial"/>
          <w:i/>
          <w:iCs/>
          <w:color w:val="000000"/>
        </w:rPr>
        <w:t>Stolen Music</w:t>
      </w:r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im</w:t>
      </w:r>
      <w:proofErr w:type="spellEnd"/>
      <w:r w:rsidRPr="008316A6">
        <w:rPr>
          <w:rFonts w:ascii="Garamond" w:hAnsi="Garamond" w:cs="Arial"/>
          <w:color w:val="000000"/>
        </w:rPr>
        <w:t xml:space="preserve"> Sommer 2021 </w:t>
      </w:r>
      <w:proofErr w:type="spellStart"/>
      <w:r w:rsidRPr="008316A6">
        <w:rPr>
          <w:rFonts w:ascii="Garamond" w:hAnsi="Garamond" w:cs="Arial"/>
          <w:color w:val="000000"/>
        </w:rPr>
        <w:t>als</w:t>
      </w:r>
      <w:proofErr w:type="spellEnd"/>
      <w:r w:rsidRPr="008316A6">
        <w:rPr>
          <w:rFonts w:ascii="Garamond" w:hAnsi="Garamond" w:cs="Arial"/>
          <w:color w:val="000000"/>
        </w:rPr>
        <w:t xml:space="preserve"> CD. </w:t>
      </w:r>
      <w:proofErr w:type="spellStart"/>
      <w:r w:rsidRPr="008316A6">
        <w:rPr>
          <w:rFonts w:ascii="Garamond" w:hAnsi="Garamond" w:cs="Arial"/>
          <w:color w:val="000000"/>
        </w:rPr>
        <w:t>Eingespielt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wurden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dafür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vier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große</w:t>
      </w:r>
      <w:proofErr w:type="spellEnd"/>
      <w:r w:rsidRPr="008316A6">
        <w:rPr>
          <w:rFonts w:ascii="Garamond" w:hAnsi="Garamond" w:cs="Arial"/>
          <w:color w:val="000000"/>
        </w:rPr>
        <w:t xml:space="preserve"> Werke des 20. </w:t>
      </w:r>
      <w:proofErr w:type="spellStart"/>
      <w:r w:rsidRPr="008316A6">
        <w:rPr>
          <w:rFonts w:ascii="Garamond" w:hAnsi="Garamond" w:cs="Arial"/>
          <w:color w:val="000000"/>
        </w:rPr>
        <w:t>Jahrhunderts</w:t>
      </w:r>
      <w:proofErr w:type="spellEnd"/>
      <w:r w:rsidRPr="008316A6">
        <w:rPr>
          <w:rFonts w:ascii="Garamond" w:hAnsi="Garamond" w:cs="Arial"/>
          <w:color w:val="000000"/>
        </w:rPr>
        <w:t xml:space="preserve">, die um das </w:t>
      </w:r>
      <w:proofErr w:type="spellStart"/>
      <w:r w:rsidRPr="008316A6">
        <w:rPr>
          <w:rFonts w:ascii="Garamond" w:hAnsi="Garamond" w:cs="Arial"/>
          <w:color w:val="000000"/>
        </w:rPr>
        <w:t>Thema</w:t>
      </w:r>
      <w:proofErr w:type="spellEnd"/>
      <w:r w:rsidRPr="008316A6">
        <w:rPr>
          <w:rFonts w:ascii="Garamond" w:hAnsi="Garamond" w:cs="Arial"/>
          <w:color w:val="000000"/>
        </w:rPr>
        <w:t xml:space="preserve"> „</w:t>
      </w:r>
      <w:proofErr w:type="spellStart"/>
      <w:r w:rsidRPr="008316A6">
        <w:rPr>
          <w:rFonts w:ascii="Garamond" w:hAnsi="Garamond" w:cs="Arial"/>
          <w:color w:val="000000"/>
        </w:rPr>
        <w:t>Verwandlung</w:t>
      </w:r>
      <w:proofErr w:type="spellEnd"/>
      <w:r w:rsidRPr="008316A6">
        <w:rPr>
          <w:rFonts w:ascii="Garamond" w:hAnsi="Garamond" w:cs="Arial"/>
          <w:color w:val="000000"/>
        </w:rPr>
        <w:t xml:space="preserve">“ </w:t>
      </w:r>
      <w:proofErr w:type="spellStart"/>
      <w:r w:rsidRPr="008316A6">
        <w:rPr>
          <w:rFonts w:ascii="Garamond" w:hAnsi="Garamond" w:cs="Arial"/>
          <w:color w:val="000000"/>
        </w:rPr>
        <w:t>kreisen</w:t>
      </w:r>
      <w:proofErr w:type="spellEnd"/>
      <w:r w:rsidRPr="008316A6">
        <w:rPr>
          <w:rFonts w:ascii="Garamond" w:hAnsi="Garamond" w:cs="Arial"/>
          <w:color w:val="000000"/>
        </w:rPr>
        <w:t xml:space="preserve">. Das </w:t>
      </w:r>
      <w:proofErr w:type="spellStart"/>
      <w:r w:rsidRPr="008316A6">
        <w:rPr>
          <w:rFonts w:ascii="Garamond" w:hAnsi="Garamond" w:cs="Arial"/>
          <w:color w:val="000000"/>
        </w:rPr>
        <w:t>Notenmaterial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zu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r w:rsidRPr="008316A6">
        <w:rPr>
          <w:rFonts w:ascii="Garamond" w:hAnsi="Garamond" w:cs="Arial"/>
          <w:i/>
          <w:iCs/>
          <w:color w:val="000000"/>
        </w:rPr>
        <w:t xml:space="preserve">Stolen Music </w:t>
      </w:r>
      <w:proofErr w:type="spellStart"/>
      <w:r w:rsidRPr="008316A6">
        <w:rPr>
          <w:rFonts w:ascii="Garamond" w:hAnsi="Garamond" w:cs="Arial"/>
          <w:color w:val="000000"/>
        </w:rPr>
        <w:t>vertreibt</w:t>
      </w:r>
      <w:proofErr w:type="spellEnd"/>
      <w:r w:rsidRPr="008316A6">
        <w:rPr>
          <w:rFonts w:ascii="Garamond" w:hAnsi="Garamond" w:cs="Arial"/>
          <w:color w:val="000000"/>
        </w:rPr>
        <w:t xml:space="preserve"> das Trio </w:t>
      </w:r>
      <w:proofErr w:type="spellStart"/>
      <w:r w:rsidRPr="008316A6">
        <w:rPr>
          <w:rFonts w:ascii="Garamond" w:hAnsi="Garamond" w:cs="Arial"/>
          <w:color w:val="000000"/>
        </w:rPr>
        <w:t>außerdem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über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seinen</w:t>
      </w:r>
      <w:proofErr w:type="spellEnd"/>
      <w:r w:rsidRPr="008316A6">
        <w:rPr>
          <w:rFonts w:ascii="Garamond" w:hAnsi="Garamond" w:cs="Arial"/>
          <w:color w:val="000000"/>
        </w:rPr>
        <w:t xml:space="preserve"> </w:t>
      </w:r>
      <w:proofErr w:type="spellStart"/>
      <w:r w:rsidRPr="008316A6">
        <w:rPr>
          <w:rFonts w:ascii="Garamond" w:hAnsi="Garamond" w:cs="Arial"/>
          <w:color w:val="000000"/>
        </w:rPr>
        <w:t>eigenen</w:t>
      </w:r>
      <w:proofErr w:type="spellEnd"/>
      <w:r w:rsidRPr="008316A6">
        <w:rPr>
          <w:rFonts w:ascii="Garamond" w:hAnsi="Garamond" w:cs="Arial"/>
          <w:color w:val="000000"/>
        </w:rPr>
        <w:t xml:space="preserve"> Online-Verlag.</w:t>
      </w:r>
    </w:p>
    <w:p w14:paraId="5263DA52" w14:textId="77777777" w:rsidR="008316A6" w:rsidRPr="008316A6" w:rsidRDefault="008316A6" w:rsidP="008316A6">
      <w:pPr>
        <w:rPr>
          <w:rFonts w:ascii="Garamond" w:hAnsi="Garamond"/>
          <w:sz w:val="24"/>
          <w:szCs w:val="24"/>
        </w:rPr>
      </w:pPr>
    </w:p>
    <w:p w14:paraId="7F355A30" w14:textId="1885B7DE" w:rsidR="002920F9" w:rsidRDefault="008316A6" w:rsidP="008316A6">
      <w:pPr>
        <w:jc w:val="both"/>
        <w:rPr>
          <w:rFonts w:ascii="Garamond" w:hAnsi="Garamond" w:cs="Arial"/>
          <w:sz w:val="24"/>
          <w:szCs w:val="24"/>
        </w:rPr>
      </w:pPr>
      <w:r w:rsidRPr="008316A6">
        <w:rPr>
          <w:rFonts w:ascii="Garamond" w:hAnsi="Garamond" w:cs="Arial"/>
          <w:sz w:val="24"/>
          <w:szCs w:val="24"/>
        </w:rPr>
        <w:t xml:space="preserve">2019 </w:t>
      </w:r>
      <w:proofErr w:type="spellStart"/>
      <w:r w:rsidRPr="008316A6">
        <w:rPr>
          <w:rFonts w:ascii="Garamond" w:hAnsi="Garamond" w:cs="Arial"/>
          <w:sz w:val="24"/>
          <w:szCs w:val="24"/>
        </w:rPr>
        <w:t>haben</w:t>
      </w:r>
      <w:proofErr w:type="spellEnd"/>
      <w:r w:rsidRPr="008316A6">
        <w:rPr>
          <w:rFonts w:ascii="Garamond" w:hAnsi="Garamond" w:cs="Arial"/>
          <w:sz w:val="24"/>
          <w:szCs w:val="24"/>
        </w:rPr>
        <w:t xml:space="preserve"> die Musiker des Linos Piano Trio das </w:t>
      </w:r>
      <w:r w:rsidRPr="008316A6">
        <w:rPr>
          <w:rFonts w:ascii="Garamond" w:hAnsi="Garamond" w:cs="Arial"/>
          <w:i/>
          <w:iCs/>
          <w:sz w:val="24"/>
          <w:szCs w:val="24"/>
        </w:rPr>
        <w:t>Linos Festival</w:t>
      </w:r>
      <w:r w:rsidRPr="008316A6">
        <w:rPr>
          <w:rFonts w:ascii="Garamond" w:hAnsi="Garamond" w:cs="Arial"/>
          <w:sz w:val="24"/>
          <w:szCs w:val="24"/>
        </w:rPr>
        <w:t xml:space="preserve"> ins Leben </w:t>
      </w:r>
      <w:proofErr w:type="spellStart"/>
      <w:r w:rsidRPr="008316A6">
        <w:rPr>
          <w:rFonts w:ascii="Garamond" w:hAnsi="Garamond" w:cs="Arial"/>
          <w:sz w:val="24"/>
          <w:szCs w:val="24"/>
        </w:rPr>
        <w:t>gerufen</w:t>
      </w:r>
      <w:proofErr w:type="spellEnd"/>
      <w:r w:rsidRPr="008316A6">
        <w:rPr>
          <w:rFonts w:ascii="Garamond" w:hAnsi="Garamond" w:cs="Arial"/>
          <w:sz w:val="24"/>
          <w:szCs w:val="24"/>
        </w:rPr>
        <w:t xml:space="preserve">, das </w:t>
      </w:r>
      <w:proofErr w:type="spellStart"/>
      <w:r w:rsidRPr="008316A6">
        <w:rPr>
          <w:rFonts w:ascii="Garamond" w:hAnsi="Garamond" w:cs="Arial"/>
          <w:sz w:val="24"/>
          <w:szCs w:val="24"/>
        </w:rPr>
        <w:t>erste</w:t>
      </w:r>
      <w:proofErr w:type="spellEnd"/>
      <w:r w:rsidRPr="008316A6">
        <w:rPr>
          <w:rFonts w:ascii="Garamond" w:hAnsi="Garamond" w:cs="Arial"/>
          <w:sz w:val="24"/>
          <w:szCs w:val="24"/>
        </w:rPr>
        <w:t xml:space="preserve"> und </w:t>
      </w:r>
      <w:proofErr w:type="spellStart"/>
      <w:r w:rsidRPr="008316A6">
        <w:rPr>
          <w:rFonts w:ascii="Garamond" w:hAnsi="Garamond" w:cs="Arial"/>
          <w:sz w:val="24"/>
          <w:szCs w:val="24"/>
        </w:rPr>
        <w:t>einzige</w:t>
      </w:r>
      <w:proofErr w:type="spellEnd"/>
      <w:r w:rsidRPr="008316A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 w:cs="Arial"/>
          <w:sz w:val="24"/>
          <w:szCs w:val="24"/>
        </w:rPr>
        <w:t>Kammermusikfestival</w:t>
      </w:r>
      <w:proofErr w:type="spellEnd"/>
      <w:r w:rsidRPr="008316A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316A6">
        <w:rPr>
          <w:rFonts w:ascii="Garamond" w:hAnsi="Garamond" w:cs="Arial"/>
          <w:sz w:val="24"/>
          <w:szCs w:val="24"/>
        </w:rPr>
        <w:t>Kölns</w:t>
      </w:r>
      <w:proofErr w:type="spellEnd"/>
      <w:r w:rsidRPr="008316A6">
        <w:rPr>
          <w:rFonts w:ascii="Garamond" w:hAnsi="Garamond" w:cs="Arial"/>
          <w:sz w:val="24"/>
          <w:szCs w:val="24"/>
        </w:rPr>
        <w:t>.</w:t>
      </w:r>
    </w:p>
    <w:p w14:paraId="5CEB8734" w14:textId="52AEC1A3" w:rsidR="008E4A60" w:rsidRDefault="008E4A60" w:rsidP="008316A6">
      <w:pPr>
        <w:jc w:val="both"/>
        <w:rPr>
          <w:rFonts w:ascii="Garamond" w:hAnsi="Garamond"/>
          <w:sz w:val="24"/>
          <w:szCs w:val="24"/>
          <w:lang w:val="de-DE"/>
        </w:rPr>
      </w:pPr>
    </w:p>
    <w:p w14:paraId="15476BB3" w14:textId="311845DD" w:rsidR="008E4A60" w:rsidRPr="008E4A60" w:rsidRDefault="008E4A60" w:rsidP="008316A6">
      <w:pPr>
        <w:jc w:val="both"/>
        <w:rPr>
          <w:rFonts w:ascii="Garamond" w:hAnsi="Garamond"/>
          <w:sz w:val="24"/>
          <w:szCs w:val="24"/>
          <w:lang w:val="de-DE"/>
        </w:rPr>
      </w:pPr>
      <w:r w:rsidRPr="008E4A60">
        <w:rPr>
          <w:rFonts w:ascii="Garamond" w:hAnsi="Garamond" w:cs="Arial"/>
          <w:i/>
          <w:iCs/>
          <w:sz w:val="24"/>
          <w:szCs w:val="24"/>
        </w:rPr>
        <w:t>Linos (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Λ</w:t>
      </w:r>
      <w:r w:rsidRPr="008E4A60">
        <w:rPr>
          <w:i/>
          <w:iCs/>
          <w:sz w:val="24"/>
          <w:szCs w:val="24"/>
        </w:rPr>
        <w:t>ῖ</w:t>
      </w:r>
      <w:r w:rsidRPr="008E4A60">
        <w:rPr>
          <w:rFonts w:ascii="Garamond" w:hAnsi="Garamond" w:cs="Garamond"/>
          <w:i/>
          <w:iCs/>
          <w:sz w:val="24"/>
          <w:szCs w:val="24"/>
        </w:rPr>
        <w:t>νος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)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ist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ein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legendärer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Musiker und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Halbgott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der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griechischen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Mythologie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Sein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Vater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Apollo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schenkte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ihm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eine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dreisaitige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Laute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, oft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als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Lyra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dargestellt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wird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. Linos gab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zahlreichen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berühmten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Sagengestalten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Musikunterricht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,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unter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ihnen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auch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Herakles und Orpheus. Linos gilt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als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Schöpfer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neuer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Melodien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,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als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Erfinder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des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lyrischen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Gesang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und der </w:t>
      </w:r>
      <w:proofErr w:type="spellStart"/>
      <w:r w:rsidRPr="008E4A60">
        <w:rPr>
          <w:rFonts w:ascii="Garamond" w:hAnsi="Garamond" w:cs="Arial"/>
          <w:i/>
          <w:iCs/>
          <w:sz w:val="24"/>
          <w:szCs w:val="24"/>
        </w:rPr>
        <w:t>eloquenten</w:t>
      </w:r>
      <w:proofErr w:type="spellEnd"/>
      <w:r w:rsidRPr="008E4A60">
        <w:rPr>
          <w:rFonts w:ascii="Garamond" w:hAnsi="Garamond" w:cs="Arial"/>
          <w:i/>
          <w:iCs/>
          <w:sz w:val="24"/>
          <w:szCs w:val="24"/>
        </w:rPr>
        <w:t xml:space="preserve"> Rede.</w:t>
      </w:r>
    </w:p>
    <w:p w14:paraId="3CD1E9DC" w14:textId="0B3CF3FF" w:rsidR="002920F9" w:rsidRDefault="002920F9" w:rsidP="002920F9">
      <w:pPr>
        <w:jc w:val="both"/>
        <w:rPr>
          <w:b/>
          <w:color w:val="333333"/>
          <w:kern w:val="0"/>
          <w:sz w:val="24"/>
          <w:szCs w:val="24"/>
          <w:shd w:val="clear" w:color="auto" w:fill="FFFFFF"/>
          <w:lang w:eastAsia="en-US"/>
        </w:rPr>
      </w:pPr>
    </w:p>
    <w:p w14:paraId="3C6946C4" w14:textId="77777777" w:rsidR="008E4A60" w:rsidRDefault="008E4A60" w:rsidP="002920F9">
      <w:pPr>
        <w:jc w:val="both"/>
        <w:rPr>
          <w:b/>
          <w:color w:val="333333"/>
          <w:kern w:val="0"/>
          <w:sz w:val="24"/>
          <w:szCs w:val="24"/>
          <w:shd w:val="clear" w:color="auto" w:fill="FFFFFF"/>
          <w:lang w:eastAsia="en-US"/>
        </w:rPr>
      </w:pPr>
    </w:p>
    <w:p w14:paraId="3AB6B947" w14:textId="77777777" w:rsidR="008E4A60" w:rsidRPr="008E4A60" w:rsidRDefault="002920F9" w:rsidP="008E4A60">
      <w:pPr>
        <w:jc w:val="both"/>
        <w:rPr>
          <w:b/>
          <w:color w:val="auto"/>
          <w:kern w:val="0"/>
          <w:sz w:val="24"/>
          <w:szCs w:val="24"/>
          <w:shd w:val="clear" w:color="auto" w:fill="FFFFFF"/>
          <w:lang w:eastAsia="en-US"/>
        </w:rPr>
      </w:pPr>
      <w:r w:rsidRPr="008E4A60">
        <w:rPr>
          <w:b/>
          <w:color w:val="auto"/>
          <w:kern w:val="0"/>
          <w:sz w:val="24"/>
          <w:szCs w:val="24"/>
          <w:shd w:val="clear" w:color="auto" w:fill="FFFFFF"/>
          <w:lang w:eastAsia="en-US"/>
        </w:rPr>
        <w:t>Prach Boondiskulchok </w:t>
      </w:r>
      <w:r w:rsidRPr="008E4A60">
        <w:rPr>
          <w:b/>
          <w:iCs/>
          <w:color w:val="auto"/>
          <w:kern w:val="0"/>
          <w:sz w:val="24"/>
          <w:szCs w:val="24"/>
          <w:shd w:val="clear" w:color="auto" w:fill="FFFFFF"/>
          <w:lang w:eastAsia="en-US"/>
        </w:rPr>
        <w:t>(</w:t>
      </w:r>
      <w:proofErr w:type="spellStart"/>
      <w:r w:rsidRPr="008E4A60">
        <w:rPr>
          <w:b/>
          <w:iCs/>
          <w:color w:val="auto"/>
          <w:kern w:val="0"/>
          <w:sz w:val="24"/>
          <w:szCs w:val="24"/>
          <w:shd w:val="clear" w:color="auto" w:fill="FFFFFF"/>
          <w:lang w:eastAsia="en-US"/>
        </w:rPr>
        <w:t>Klavier</w:t>
      </w:r>
      <w:proofErr w:type="spellEnd"/>
      <w:r w:rsidRPr="008E4A60">
        <w:rPr>
          <w:b/>
          <w:iCs/>
          <w:color w:val="auto"/>
          <w:kern w:val="0"/>
          <w:sz w:val="24"/>
          <w:szCs w:val="24"/>
          <w:shd w:val="clear" w:color="auto" w:fill="FFFFFF"/>
          <w:lang w:eastAsia="en-US"/>
        </w:rPr>
        <w:t>)</w:t>
      </w:r>
    </w:p>
    <w:p w14:paraId="76FFBA3E" w14:textId="77777777" w:rsidR="008E4A60" w:rsidRPr="008E4A60" w:rsidRDefault="008E4A60" w:rsidP="008E4A60">
      <w:pPr>
        <w:jc w:val="both"/>
        <w:rPr>
          <w:rFonts w:ascii="Garamond" w:hAnsi="Garamond" w:cs="Arial"/>
          <w:color w:val="auto"/>
          <w:sz w:val="24"/>
          <w:szCs w:val="24"/>
        </w:rPr>
      </w:pPr>
    </w:p>
    <w:p w14:paraId="2075A73F" w14:textId="0EEEB76E" w:rsidR="008E4A60" w:rsidRPr="008E4A60" w:rsidRDefault="008E4A60" w:rsidP="008E4A60">
      <w:pPr>
        <w:jc w:val="both"/>
        <w:rPr>
          <w:b/>
          <w:color w:val="auto"/>
          <w:kern w:val="0"/>
          <w:sz w:val="24"/>
          <w:szCs w:val="24"/>
          <w:shd w:val="clear" w:color="auto" w:fill="FFFFFF"/>
          <w:lang w:eastAsia="en-US"/>
        </w:rPr>
      </w:pPr>
      <w:r w:rsidRPr="008E4A60">
        <w:rPr>
          <w:rFonts w:ascii="Garamond" w:hAnsi="Garamond" w:cs="Arial"/>
          <w:color w:val="auto"/>
          <w:sz w:val="24"/>
          <w:szCs w:val="24"/>
        </w:rPr>
        <w:t xml:space="preserve">Der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thailändische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Musiker Prach Boondiskulchok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lebt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in London und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ist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neben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seiner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Tätigkeit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als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Pianist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auch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als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Hammerklavier-Spezialist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und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Komponist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bekannt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. In der Improvisation der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Musik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des 18.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Jahrhunderts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liegt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seine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pianistische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Leidenschaft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,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während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als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Komponist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vor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allem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in der Welt der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Mikrotonalität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zu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Hause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ist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. Prach Boondiskulchok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gastiert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auf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zahlreichen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internationalen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Bühnen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und Festivals.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Im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Bereich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der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Kammermusik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verbinden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ihn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enge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Zusammenarbeiten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mit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MusikerInnen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wie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Steven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Isserlis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, Roger Chase und Leonid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Gorokhov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. Sein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Werk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„Goose Daughter“,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ein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Liederkreis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für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Kammerensemble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,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wurde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2016-17 in New Orleans, New York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und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London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uraufgeführt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.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Zudem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wurde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das von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ihm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komponierte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Streichquartett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„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Ritus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“, das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vom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Endellion Quartet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für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dessen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40.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Jubiläum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in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Auftrag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gegeben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wurde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, 2019 in der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Wigmore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Hall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uraufgeführt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und von der Zeitung Guardian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als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„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ein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äußerst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reizendes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Werk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“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gelobt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. Des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Weiteren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ist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Prach Boondiskulchok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künstlerischer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Forscher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am Orpheus Institute und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unterrichtet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Klavier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und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Kammermusik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am Royal College of Music London.</w:t>
      </w:r>
    </w:p>
    <w:p w14:paraId="27A333E5" w14:textId="77777777" w:rsidR="00893655" w:rsidRPr="008E4A60" w:rsidRDefault="00893655" w:rsidP="002920F9">
      <w:pPr>
        <w:jc w:val="both"/>
        <w:rPr>
          <w:rFonts w:ascii="Georgia" w:hAnsi="Georgia"/>
          <w:color w:val="auto"/>
          <w:kern w:val="0"/>
          <w:sz w:val="24"/>
          <w:szCs w:val="24"/>
          <w:shd w:val="clear" w:color="auto" w:fill="FFFFFF"/>
          <w:lang w:eastAsia="en-US"/>
        </w:rPr>
      </w:pPr>
    </w:p>
    <w:p w14:paraId="57CCF2CF" w14:textId="77777777" w:rsidR="002920F9" w:rsidRPr="008E4A60" w:rsidRDefault="002920F9" w:rsidP="002920F9">
      <w:pPr>
        <w:jc w:val="both"/>
        <w:rPr>
          <w:rFonts w:ascii="Georgia" w:hAnsi="Georgia"/>
          <w:color w:val="auto"/>
          <w:kern w:val="0"/>
          <w:sz w:val="24"/>
          <w:szCs w:val="24"/>
          <w:shd w:val="clear" w:color="auto" w:fill="FFFFFF"/>
          <w:lang w:eastAsia="en-US"/>
        </w:rPr>
      </w:pPr>
    </w:p>
    <w:p w14:paraId="719C0C9D" w14:textId="77777777" w:rsidR="008E4A60" w:rsidRPr="008E4A60" w:rsidRDefault="002920F9" w:rsidP="008E4A60">
      <w:pPr>
        <w:jc w:val="both"/>
        <w:rPr>
          <w:b/>
          <w:color w:val="auto"/>
          <w:kern w:val="0"/>
          <w:sz w:val="24"/>
          <w:szCs w:val="24"/>
          <w:shd w:val="clear" w:color="auto" w:fill="FFFFFF"/>
          <w:lang w:eastAsia="en-US"/>
        </w:rPr>
      </w:pPr>
      <w:r w:rsidRPr="008E4A60">
        <w:rPr>
          <w:b/>
          <w:color w:val="auto"/>
          <w:kern w:val="0"/>
          <w:sz w:val="24"/>
          <w:szCs w:val="24"/>
          <w:shd w:val="clear" w:color="auto" w:fill="FFFFFF"/>
          <w:lang w:eastAsia="en-US"/>
        </w:rPr>
        <w:t>Konrad Elias-</w:t>
      </w:r>
      <w:proofErr w:type="spellStart"/>
      <w:r w:rsidRPr="008E4A60">
        <w:rPr>
          <w:b/>
          <w:color w:val="auto"/>
          <w:kern w:val="0"/>
          <w:sz w:val="24"/>
          <w:szCs w:val="24"/>
          <w:shd w:val="clear" w:color="auto" w:fill="FFFFFF"/>
          <w:lang w:eastAsia="en-US"/>
        </w:rPr>
        <w:t>Trostmann</w:t>
      </w:r>
      <w:proofErr w:type="spellEnd"/>
      <w:r w:rsidRPr="008E4A60">
        <w:rPr>
          <w:b/>
          <w:color w:val="auto"/>
          <w:kern w:val="0"/>
          <w:sz w:val="24"/>
          <w:szCs w:val="24"/>
          <w:shd w:val="clear" w:color="auto" w:fill="FFFFFF"/>
          <w:lang w:eastAsia="en-US"/>
        </w:rPr>
        <w:t> </w:t>
      </w:r>
      <w:r w:rsidRPr="008E4A60">
        <w:rPr>
          <w:b/>
          <w:iCs/>
          <w:color w:val="auto"/>
          <w:kern w:val="0"/>
          <w:sz w:val="24"/>
          <w:szCs w:val="24"/>
          <w:shd w:val="clear" w:color="auto" w:fill="FFFFFF"/>
          <w:lang w:eastAsia="en-US"/>
        </w:rPr>
        <w:t>(</w:t>
      </w:r>
      <w:proofErr w:type="spellStart"/>
      <w:r w:rsidRPr="008E4A60">
        <w:rPr>
          <w:b/>
          <w:iCs/>
          <w:color w:val="auto"/>
          <w:kern w:val="0"/>
          <w:sz w:val="24"/>
          <w:szCs w:val="24"/>
          <w:shd w:val="clear" w:color="auto" w:fill="FFFFFF"/>
          <w:lang w:eastAsia="en-US"/>
        </w:rPr>
        <w:t>Violine</w:t>
      </w:r>
      <w:proofErr w:type="spellEnd"/>
      <w:r w:rsidRPr="008E4A60">
        <w:rPr>
          <w:b/>
          <w:iCs/>
          <w:color w:val="auto"/>
          <w:kern w:val="0"/>
          <w:sz w:val="24"/>
          <w:szCs w:val="24"/>
          <w:shd w:val="clear" w:color="auto" w:fill="FFFFFF"/>
          <w:lang w:eastAsia="en-US"/>
        </w:rPr>
        <w:t>)</w:t>
      </w:r>
    </w:p>
    <w:p w14:paraId="3C25F69B" w14:textId="77777777" w:rsidR="008E4A60" w:rsidRPr="008E4A60" w:rsidRDefault="008E4A60" w:rsidP="008E4A60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575D21EB" w14:textId="0A9CCB0A" w:rsidR="008E4A60" w:rsidRPr="008E4A60" w:rsidRDefault="008E4A60" w:rsidP="008E4A60">
      <w:pPr>
        <w:jc w:val="both"/>
        <w:rPr>
          <w:rFonts w:ascii="Garamond" w:hAnsi="Garamond"/>
          <w:b/>
          <w:color w:val="auto"/>
          <w:kern w:val="0"/>
          <w:sz w:val="24"/>
          <w:szCs w:val="24"/>
          <w:shd w:val="clear" w:color="auto" w:fill="FFFFFF"/>
          <w:lang w:eastAsia="en-US"/>
        </w:rPr>
      </w:pPr>
      <w:r w:rsidRPr="008E4A60">
        <w:rPr>
          <w:rFonts w:ascii="Garamond" w:hAnsi="Garamond" w:cs="Arial"/>
          <w:color w:val="auto"/>
          <w:sz w:val="24"/>
          <w:szCs w:val="24"/>
        </w:rPr>
        <w:t>„Curtain-raising, seductive, so perfectly poised” (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deutsch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: „Die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Augen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öffnend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,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verlockend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und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selbstsicher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), so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beschrieb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The Strad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Magazin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das Spiel des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deutsch-brasilianischen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gebürtigen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Londoners Konrad Elias-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Trostmann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,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dessen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lebhaftes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Auftreten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und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natürlicher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Zugang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zur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Unterhaltung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die Wand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zwischen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Publikum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und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Bühne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durchlässiger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werden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lässt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.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Im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Bereich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der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Kammermusik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konzertierte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bereits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in der Carnegie Hall,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Wigmore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Hall,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im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Melbourne Recital Centre, Seoul Arts Centre und in der Sala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Cultual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Itaím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São Paulo.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Seit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2020/21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ist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Konrad Elias-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Trostmann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Stimmführer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der 2.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Violinen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der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Essener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Philharmoniker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und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gastiert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regelmäßig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bei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renommierten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Orchestern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als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Stimmführer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oder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2.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Konzertmeister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.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lebt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in Köln,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genießt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es,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beim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Yoga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oder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in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seinen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sozialen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Kreisen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abzuschalten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und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bezieht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seine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musikalische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Inspiration von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seinen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größten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Vorbildern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>: Whitney Houston und Dolly Parton.</w:t>
      </w:r>
    </w:p>
    <w:p w14:paraId="478C287C" w14:textId="77777777" w:rsidR="002920F9" w:rsidRPr="008E4A60" w:rsidRDefault="002920F9" w:rsidP="002920F9">
      <w:pPr>
        <w:jc w:val="both"/>
        <w:rPr>
          <w:rFonts w:ascii="Garamond" w:hAnsi="Garamond"/>
          <w:color w:val="auto"/>
          <w:kern w:val="0"/>
          <w:sz w:val="24"/>
          <w:szCs w:val="24"/>
          <w:shd w:val="clear" w:color="auto" w:fill="FFFFFF"/>
          <w:lang w:eastAsia="en-US"/>
        </w:rPr>
      </w:pPr>
    </w:p>
    <w:p w14:paraId="66F9FCA7" w14:textId="77777777" w:rsidR="002920F9" w:rsidRPr="008E4A60" w:rsidRDefault="002920F9" w:rsidP="002920F9">
      <w:pPr>
        <w:jc w:val="both"/>
        <w:rPr>
          <w:rFonts w:ascii="Georgia" w:hAnsi="Georgia"/>
          <w:color w:val="auto"/>
          <w:kern w:val="0"/>
          <w:sz w:val="24"/>
          <w:szCs w:val="24"/>
          <w:shd w:val="clear" w:color="auto" w:fill="FFFFFF"/>
          <w:lang w:eastAsia="en-US"/>
        </w:rPr>
      </w:pPr>
    </w:p>
    <w:p w14:paraId="4B07A250" w14:textId="77777777" w:rsidR="008E4A60" w:rsidRPr="008E4A60" w:rsidRDefault="002920F9" w:rsidP="008E4A60">
      <w:pPr>
        <w:jc w:val="both"/>
        <w:rPr>
          <w:b/>
          <w:iCs/>
          <w:color w:val="auto"/>
          <w:kern w:val="0"/>
          <w:sz w:val="24"/>
          <w:szCs w:val="24"/>
          <w:shd w:val="clear" w:color="auto" w:fill="FFFFFF"/>
          <w:lang w:eastAsia="en-US"/>
        </w:rPr>
      </w:pPr>
      <w:r w:rsidRPr="008E4A60">
        <w:rPr>
          <w:b/>
          <w:color w:val="auto"/>
          <w:kern w:val="0"/>
          <w:sz w:val="24"/>
          <w:szCs w:val="24"/>
          <w:shd w:val="clear" w:color="auto" w:fill="FFFFFF"/>
          <w:lang w:eastAsia="en-US"/>
        </w:rPr>
        <w:t>Vladimir Waltham </w:t>
      </w:r>
      <w:r w:rsidRPr="008E4A60">
        <w:rPr>
          <w:b/>
          <w:iCs/>
          <w:color w:val="auto"/>
          <w:kern w:val="0"/>
          <w:sz w:val="24"/>
          <w:szCs w:val="24"/>
          <w:shd w:val="clear" w:color="auto" w:fill="FFFFFF"/>
          <w:lang w:eastAsia="en-US"/>
        </w:rPr>
        <w:t>(Cello)</w:t>
      </w:r>
    </w:p>
    <w:p w14:paraId="0D495751" w14:textId="77777777" w:rsidR="008E4A60" w:rsidRPr="008E4A60" w:rsidRDefault="008E4A60" w:rsidP="008E4A60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00016050" w14:textId="7EEAB5B2" w:rsidR="002920F9" w:rsidRPr="008E4A60" w:rsidRDefault="008E4A60" w:rsidP="008E4A60">
      <w:pPr>
        <w:jc w:val="both"/>
        <w:rPr>
          <w:rFonts w:ascii="Garamond" w:hAnsi="Garamond"/>
          <w:b/>
          <w:iCs/>
          <w:color w:val="333333"/>
          <w:kern w:val="0"/>
          <w:sz w:val="24"/>
          <w:szCs w:val="24"/>
          <w:shd w:val="clear" w:color="auto" w:fill="FFFFFF"/>
          <w:lang w:eastAsia="en-US"/>
        </w:rPr>
      </w:pPr>
      <w:r w:rsidRPr="008E4A60">
        <w:rPr>
          <w:rFonts w:ascii="Garamond" w:hAnsi="Garamond" w:cs="Arial"/>
          <w:color w:val="auto"/>
          <w:sz w:val="24"/>
          <w:szCs w:val="24"/>
        </w:rPr>
        <w:t xml:space="preserve">Der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gebürtige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Franzose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Vladimir Waltham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lebt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in Berlin und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ist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sowohl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am Cello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als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auch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am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Barock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>-Cello und an da-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Gamba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>-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Instrumenten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aller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Arten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zu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Hause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. Das Gramophone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Magazin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lobte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vor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allem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seinen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„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leuchtenden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Klang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“. Sein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Bestreben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ist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es,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eine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möglichst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große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Bandbreite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an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verschiedenen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Musikstilen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zu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interpretieren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,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angefangen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von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Musik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des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Mittelalters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bis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hin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zu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zeitgenössischen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Kompositionen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und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allem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, was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dazwischen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fällt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.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ist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ein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regelmäßiger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Gast auf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internationalen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Bühnen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,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sowohl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mit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dem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Linos Piano Trio und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dem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Ensemble La Serenissima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als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auch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als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Solist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und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Kammermusiker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.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Neben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seiner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Begeisterung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für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Musik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zählen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gutes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Essen und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Wanderungen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zu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seinen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 xml:space="preserve"> </w:t>
      </w:r>
      <w:proofErr w:type="spellStart"/>
      <w:r w:rsidRPr="008E4A60">
        <w:rPr>
          <w:rFonts w:ascii="Garamond" w:hAnsi="Garamond" w:cs="Arial"/>
          <w:color w:val="auto"/>
          <w:sz w:val="24"/>
          <w:szCs w:val="24"/>
        </w:rPr>
        <w:t>Leidenschaften</w:t>
      </w:r>
      <w:proofErr w:type="spellEnd"/>
      <w:r w:rsidRPr="008E4A60">
        <w:rPr>
          <w:rFonts w:ascii="Garamond" w:hAnsi="Garamond" w:cs="Arial"/>
          <w:color w:val="auto"/>
          <w:sz w:val="24"/>
          <w:szCs w:val="24"/>
        </w:rPr>
        <w:t>.</w:t>
      </w:r>
    </w:p>
    <w:sectPr w:rsidR="002920F9" w:rsidRPr="008E4A60" w:rsidSect="002920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DD0C" w14:textId="77777777" w:rsidR="004F07BA" w:rsidRDefault="004F07BA" w:rsidP="002920F9">
      <w:r>
        <w:separator/>
      </w:r>
    </w:p>
  </w:endnote>
  <w:endnote w:type="continuationSeparator" w:id="0">
    <w:p w14:paraId="7565E8F1" w14:textId="77777777" w:rsidR="004F07BA" w:rsidRDefault="004F07BA" w:rsidP="0029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5B0F0" w14:textId="77777777" w:rsidR="002920F9" w:rsidRDefault="002920F9" w:rsidP="002920F9">
    <w:pPr>
      <w:pStyle w:val="Footer"/>
      <w:jc w:val="center"/>
    </w:pPr>
  </w:p>
  <w:p w14:paraId="05819E7D" w14:textId="77777777" w:rsidR="002920F9" w:rsidRDefault="002920F9" w:rsidP="002920F9">
    <w:pPr>
      <w:pStyle w:val="Footer"/>
      <w:jc w:val="center"/>
    </w:pPr>
  </w:p>
  <w:p w14:paraId="58A9D6D5" w14:textId="77777777" w:rsidR="002920F9" w:rsidRPr="00054074" w:rsidRDefault="002920F9" w:rsidP="002920F9">
    <w:pPr>
      <w:jc w:val="center"/>
      <w:rPr>
        <w:rFonts w:ascii="Georgia" w:hAnsi="Georgia" w:cs="TimesNewRomanPSMT"/>
        <w:color w:val="auto"/>
        <w:kern w:val="0"/>
      </w:rPr>
    </w:pPr>
    <w:r>
      <w:rPr>
        <w:rFonts w:ascii="Georgia" w:hAnsi="Georgia" w:cs="TimesNewRomanPSMT"/>
        <w:color w:val="auto"/>
        <w:kern w:val="0"/>
      </w:rPr>
      <w:t>Worldwide Management</w:t>
    </w:r>
  </w:p>
  <w:p w14:paraId="06A396C7" w14:textId="77777777" w:rsidR="002920F9" w:rsidRDefault="002920F9" w:rsidP="002920F9">
    <w:pPr>
      <w:pStyle w:val="Footer"/>
      <w:jc w:val="center"/>
    </w:pPr>
    <w:r w:rsidRPr="00054074">
      <w:rPr>
        <w:rFonts w:ascii="Georgia" w:hAnsi="Georgia" w:cs="TimesNewRomanPSMT"/>
        <w:color w:val="auto"/>
        <w:kern w:val="0"/>
      </w:rPr>
      <w:t>Sally Richardson - Tashmina Artists +44 (0)20 7976 5041; www.tashmina.co.uk; info@tashmina.co.uk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EB985" w14:textId="77777777" w:rsidR="004F07BA" w:rsidRDefault="004F07BA" w:rsidP="002920F9">
      <w:r>
        <w:separator/>
      </w:r>
    </w:p>
  </w:footnote>
  <w:footnote w:type="continuationSeparator" w:id="0">
    <w:p w14:paraId="0EA740DA" w14:textId="77777777" w:rsidR="004F07BA" w:rsidRDefault="004F07BA" w:rsidP="0029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2AD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DF"/>
    <w:rsid w:val="001336EE"/>
    <w:rsid w:val="00162706"/>
    <w:rsid w:val="001A0EA7"/>
    <w:rsid w:val="00286CDF"/>
    <w:rsid w:val="002916A3"/>
    <w:rsid w:val="002920F9"/>
    <w:rsid w:val="003A2314"/>
    <w:rsid w:val="004A0749"/>
    <w:rsid w:val="004F07BA"/>
    <w:rsid w:val="00602225"/>
    <w:rsid w:val="00623779"/>
    <w:rsid w:val="0070272A"/>
    <w:rsid w:val="008316A6"/>
    <w:rsid w:val="00893655"/>
    <w:rsid w:val="008E4A60"/>
    <w:rsid w:val="00C2245E"/>
    <w:rsid w:val="00D96CDE"/>
    <w:rsid w:val="00E6417A"/>
    <w:rsid w:val="00E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8AB9"/>
  <w15:docId w15:val="{EEC685DC-22FF-4355-B6E6-58B1D9C7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CDF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70FB9"/>
    <w:rPr>
      <w:b/>
      <w:bCs/>
    </w:rPr>
  </w:style>
  <w:style w:type="paragraph" w:styleId="NormalWeb">
    <w:name w:val="Normal (Web)"/>
    <w:basedOn w:val="Normal"/>
    <w:uiPriority w:val="99"/>
    <w:unhideWhenUsed/>
    <w:rsid w:val="00C62E9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63A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963AB"/>
    <w:rPr>
      <w:rFonts w:ascii="Times New Roman" w:eastAsia="Times New Roman" w:hAnsi="Times New Roman"/>
      <w:color w:val="000000"/>
      <w:kern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963AB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963AB"/>
    <w:rPr>
      <w:rFonts w:ascii="Times New Roman" w:eastAsia="Times New Roman" w:hAnsi="Times New Roman"/>
      <w:color w:val="000000"/>
      <w:kern w:val="28"/>
      <w:lang w:eastAsia="en-GB"/>
    </w:rPr>
  </w:style>
  <w:style w:type="character" w:customStyle="1" w:styleId="apple-converted-space">
    <w:name w:val="apple-converted-space"/>
    <w:rsid w:val="00F03E9E"/>
  </w:style>
  <w:style w:type="character" w:styleId="Emphasis">
    <w:name w:val="Emphasis"/>
    <w:uiPriority w:val="20"/>
    <w:qFormat/>
    <w:rsid w:val="00F03E9E"/>
    <w:rPr>
      <w:i/>
      <w:iCs/>
    </w:rPr>
  </w:style>
  <w:style w:type="character" w:styleId="Hyperlink">
    <w:name w:val="Hyperlink"/>
    <w:uiPriority w:val="99"/>
    <w:semiHidden/>
    <w:unhideWhenUsed/>
    <w:rsid w:val="00F03E9E"/>
    <w:rPr>
      <w:color w:val="0000FF"/>
      <w:u w:val="single"/>
    </w:rPr>
  </w:style>
  <w:style w:type="paragraph" w:customStyle="1" w:styleId="cufon">
    <w:name w:val="cufon"/>
    <w:basedOn w:val="Normal"/>
    <w:rsid w:val="00F03E9E"/>
    <w:pPr>
      <w:spacing w:before="100" w:beforeAutospacing="1" w:after="100" w:afterAutospacing="1"/>
    </w:pPr>
    <w:rPr>
      <w:rFonts w:ascii="Times" w:eastAsia="Calibri" w:hAnsi="Times"/>
      <w:color w:val="auto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Freddie Crowley</cp:lastModifiedBy>
  <cp:revision>7</cp:revision>
  <cp:lastPrinted>2015-11-19T14:23:00Z</cp:lastPrinted>
  <dcterms:created xsi:type="dcterms:W3CDTF">2018-10-29T11:32:00Z</dcterms:created>
  <dcterms:modified xsi:type="dcterms:W3CDTF">2022-05-10T08:55:00Z</dcterms:modified>
</cp:coreProperties>
</file>